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E5AD" w14:textId="0E0777A3" w:rsidR="001A6FF7" w:rsidRDefault="001A6FF7" w:rsidP="00CC3E3D">
      <w:pPr>
        <w:pStyle w:val="Tytu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1A6FF7">
        <w:rPr>
          <w:rFonts w:ascii="Arial" w:hAnsi="Arial" w:cs="Arial"/>
        </w:rPr>
        <w:t>Edukacyjny</w:t>
      </w:r>
      <w:r>
        <w:rPr>
          <w:rFonts w:ascii="Arial" w:hAnsi="Arial" w:cs="Arial"/>
        </w:rPr>
        <w:t xml:space="preserve"> wymiar </w:t>
      </w:r>
    </w:p>
    <w:p w14:paraId="719711DE" w14:textId="5C892724" w:rsidR="001A6FF7" w:rsidRDefault="001A6FF7" w:rsidP="00CC3E3D">
      <w:pPr>
        <w:pStyle w:val="Tytu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VR w Pracowniach Orange”</w:t>
      </w:r>
    </w:p>
    <w:p w14:paraId="09FDC805" w14:textId="0E085AFB" w:rsidR="00FA602B" w:rsidRPr="00FA602B" w:rsidRDefault="00FA602B" w:rsidP="00CC3E3D">
      <w:pPr>
        <w:pStyle w:val="Tytu"/>
        <w:spacing w:line="288" w:lineRule="auto"/>
        <w:jc w:val="both"/>
        <w:rPr>
          <w:rFonts w:ascii="Arial" w:hAnsi="Arial" w:cs="Arial"/>
        </w:rPr>
      </w:pPr>
      <w:r w:rsidRPr="00FA602B">
        <w:rPr>
          <w:rFonts w:ascii="Arial" w:hAnsi="Arial" w:cs="Arial"/>
        </w:rPr>
        <w:t>– regulamin projektu</w:t>
      </w:r>
    </w:p>
    <w:p w14:paraId="67EF1466" w14:textId="77777777" w:rsidR="00FA602B" w:rsidRDefault="00FA602B" w:rsidP="00CC3E3D">
      <w:pPr>
        <w:spacing w:line="288" w:lineRule="auto"/>
        <w:jc w:val="both"/>
        <w:rPr>
          <w:rFonts w:ascii="Arial" w:hAnsi="Arial" w:cs="Arial"/>
          <w:b/>
        </w:rPr>
      </w:pPr>
    </w:p>
    <w:p w14:paraId="59EE69D1" w14:textId="0656D646" w:rsidR="00A950AA" w:rsidRPr="005A720B" w:rsidRDefault="005374FA" w:rsidP="00CC3E3D">
      <w:pPr>
        <w:spacing w:line="288" w:lineRule="auto"/>
        <w:jc w:val="both"/>
        <w:rPr>
          <w:rFonts w:ascii="Arial" w:hAnsi="Arial" w:cs="Arial"/>
          <w:b/>
        </w:rPr>
      </w:pPr>
      <w:r w:rsidRPr="005A720B">
        <w:rPr>
          <w:rFonts w:ascii="Arial" w:hAnsi="Arial" w:cs="Arial"/>
          <w:b/>
        </w:rPr>
        <w:t>I</w:t>
      </w:r>
      <w:r w:rsidR="00A259B7">
        <w:rPr>
          <w:rFonts w:ascii="Arial" w:hAnsi="Arial" w:cs="Arial"/>
          <w:b/>
        </w:rPr>
        <w:t>.</w:t>
      </w:r>
      <w:r w:rsidRPr="005A720B">
        <w:rPr>
          <w:rFonts w:ascii="Arial" w:hAnsi="Arial" w:cs="Arial"/>
          <w:b/>
        </w:rPr>
        <w:t xml:space="preserve"> </w:t>
      </w:r>
      <w:r w:rsidR="00056CA3" w:rsidRPr="005A720B">
        <w:rPr>
          <w:rFonts w:ascii="Arial" w:hAnsi="Arial" w:cs="Arial"/>
          <w:b/>
        </w:rPr>
        <w:t>ORGANIZATOR</w:t>
      </w:r>
    </w:p>
    <w:p w14:paraId="2A5E4BD2" w14:textId="05D66173" w:rsidR="007C7C2F" w:rsidRPr="007A5E58" w:rsidRDefault="00E202E6" w:rsidP="007A5E58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 w:rsidRPr="007A5E58">
        <w:rPr>
          <w:rFonts w:ascii="Arial" w:hAnsi="Arial" w:cs="Arial"/>
        </w:rPr>
        <w:t>Organiza</w:t>
      </w:r>
      <w:r w:rsidR="00CA504A" w:rsidRPr="007A5E58">
        <w:rPr>
          <w:rFonts w:ascii="Arial" w:hAnsi="Arial" w:cs="Arial"/>
        </w:rPr>
        <w:t>torem projektu „</w:t>
      </w:r>
      <w:r w:rsidR="001A6FF7" w:rsidRPr="007A5E58">
        <w:rPr>
          <w:rFonts w:ascii="Arial" w:hAnsi="Arial" w:cs="Arial"/>
        </w:rPr>
        <w:t>Edukacyjny wymiar VR w Pracowniach Orange</w:t>
      </w:r>
      <w:r w:rsidR="00A950AA" w:rsidRPr="007A5E58">
        <w:rPr>
          <w:rFonts w:ascii="Arial" w:hAnsi="Arial" w:cs="Arial"/>
        </w:rPr>
        <w:t xml:space="preserve">” (dalej zwany </w:t>
      </w:r>
      <w:r w:rsidR="007A52DF" w:rsidRPr="007A5E58">
        <w:rPr>
          <w:rFonts w:ascii="Arial" w:hAnsi="Arial" w:cs="Arial"/>
        </w:rPr>
        <w:t>„</w:t>
      </w:r>
      <w:r w:rsidR="00A950AA" w:rsidRPr="007A5E58">
        <w:rPr>
          <w:rStyle w:val="Pogrubienie"/>
          <w:rFonts w:ascii="Arial" w:hAnsi="Arial" w:cs="Arial"/>
        </w:rPr>
        <w:t>Projektem</w:t>
      </w:r>
      <w:r w:rsidR="007A52DF" w:rsidRPr="007A5E58">
        <w:rPr>
          <w:rStyle w:val="Pogrubienie"/>
          <w:rFonts w:ascii="Arial" w:hAnsi="Arial" w:cs="Arial"/>
        </w:rPr>
        <w:t>”</w:t>
      </w:r>
      <w:r w:rsidR="00A950AA" w:rsidRPr="007A5E58">
        <w:rPr>
          <w:rFonts w:ascii="Arial" w:hAnsi="Arial" w:cs="Arial"/>
        </w:rPr>
        <w:t xml:space="preserve">) jest </w:t>
      </w:r>
      <w:r w:rsidR="00767BE3" w:rsidRPr="007A5E58">
        <w:rPr>
          <w:rFonts w:ascii="Arial" w:hAnsi="Arial" w:cs="Arial"/>
        </w:rPr>
        <w:t>Fundacja</w:t>
      </w:r>
      <w:r w:rsidR="00A950AA" w:rsidRPr="007A5E58">
        <w:rPr>
          <w:rFonts w:ascii="Arial" w:hAnsi="Arial" w:cs="Arial"/>
        </w:rPr>
        <w:t xml:space="preserve"> Orange z siedzibą w Warszawie (02-326), przy Al. Jerozolimskie 160, wpisan</w:t>
      </w:r>
      <w:r w:rsidR="00720F18" w:rsidRPr="007A5E58">
        <w:rPr>
          <w:rFonts w:ascii="Arial" w:hAnsi="Arial" w:cs="Arial"/>
        </w:rPr>
        <w:t>a</w:t>
      </w:r>
      <w:r w:rsidR="00A950AA" w:rsidRPr="007A5E58">
        <w:rPr>
          <w:rFonts w:ascii="Arial" w:hAnsi="Arial" w:cs="Arial"/>
        </w:rPr>
        <w:t xml:space="preserve"> do Rejestru Stowarzyszeń, innych Organizacji Społecznych i Zawodowych, Fundacji i Publicznych Zakładów Opieki Zdrowotnej prowadzonego przez Sąd Rejonowy dla m. st. Warszawy, XII Wydział Gospodarczy po numerem KRS 0000241397, NIP 5213367997, REGON 140280040 (dalej zwana </w:t>
      </w:r>
      <w:r w:rsidR="00A950AA" w:rsidRPr="007A5E58">
        <w:rPr>
          <w:rFonts w:ascii="Arial" w:hAnsi="Arial" w:cs="Arial"/>
          <w:b/>
        </w:rPr>
        <w:t>Organizatorem</w:t>
      </w:r>
      <w:r w:rsidR="00A950AA" w:rsidRPr="007A5E58">
        <w:rPr>
          <w:rFonts w:ascii="Arial" w:hAnsi="Arial" w:cs="Arial"/>
        </w:rPr>
        <w:t xml:space="preserve"> lub </w:t>
      </w:r>
      <w:r w:rsidR="00A950AA" w:rsidRPr="007A5E58">
        <w:rPr>
          <w:rFonts w:ascii="Arial" w:hAnsi="Arial" w:cs="Arial"/>
          <w:b/>
        </w:rPr>
        <w:t>Fundacją Orange</w:t>
      </w:r>
      <w:r w:rsidR="00A950AA" w:rsidRPr="007A5E58">
        <w:rPr>
          <w:rFonts w:ascii="Arial" w:hAnsi="Arial" w:cs="Arial"/>
        </w:rPr>
        <w:t>)</w:t>
      </w:r>
    </w:p>
    <w:p w14:paraId="51150636" w14:textId="03FB9F5A" w:rsidR="001A6FF7" w:rsidRDefault="001A6FF7" w:rsidP="007A5E58">
      <w:pPr>
        <w:pStyle w:val="Akapitzlist"/>
        <w:numPr>
          <w:ilvl w:val="0"/>
          <w:numId w:val="1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Organizatorem szkoleń w projekcie</w:t>
      </w:r>
      <w:r w:rsidRPr="005A720B">
        <w:rPr>
          <w:rFonts w:ascii="Arial" w:hAnsi="Arial" w:cs="Arial"/>
        </w:rPr>
        <w:t xml:space="preserve"> „</w:t>
      </w:r>
      <w:r w:rsidRPr="001A6FF7">
        <w:rPr>
          <w:rFonts w:ascii="Arial" w:hAnsi="Arial" w:cs="Arial"/>
        </w:rPr>
        <w:t>Edukacyjny</w:t>
      </w:r>
      <w:r>
        <w:rPr>
          <w:rFonts w:ascii="Arial" w:hAnsi="Arial" w:cs="Arial"/>
        </w:rPr>
        <w:t xml:space="preserve"> wymiar VR w Pracowniach Orange</w:t>
      </w:r>
      <w:r w:rsidRPr="005A720B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5A720B">
        <w:rPr>
          <w:rFonts w:ascii="Arial" w:hAnsi="Arial" w:cs="Arial"/>
        </w:rPr>
        <w:t xml:space="preserve">jest </w:t>
      </w:r>
      <w:r w:rsidRPr="007A5E58">
        <w:rPr>
          <w:rFonts w:ascii="Arial" w:hAnsi="Arial" w:cs="Arial"/>
        </w:rPr>
        <w:t xml:space="preserve">Fundacja 5 Medium z siedzibą w Lublinie adres: ul. Agatowa 18/53 20-571 Lublin wpisana do Rejestru Stowarzyszeń, Innych Organizacji Społecznych i Zawodowych, Fundacji i Publicznych Zakładów Opieki Zdrowotnej prowadzonego przez Sąd Rejonowy dla m. st. Lublin z siedzibą w Świdniku VI Wydział Gospodarczy Krajowego Rejestru Sądowego pod numerem: KRS 0000396829, zarejestrowanym podatnikiem podatku od towarów i usług: NIP 9462634258 i o numerze REGON 061332789 </w:t>
      </w:r>
      <w:r w:rsidRPr="005A720B">
        <w:rPr>
          <w:rFonts w:ascii="Arial" w:hAnsi="Arial" w:cs="Arial"/>
        </w:rPr>
        <w:t xml:space="preserve">(dalej zwana </w:t>
      </w:r>
      <w:r>
        <w:rPr>
          <w:rFonts w:ascii="Arial" w:hAnsi="Arial" w:cs="Arial"/>
          <w:b/>
        </w:rPr>
        <w:t>Biurem Programu</w:t>
      </w:r>
      <w:r w:rsidRPr="005A720B">
        <w:rPr>
          <w:rFonts w:ascii="Arial" w:hAnsi="Arial" w:cs="Arial"/>
        </w:rPr>
        <w:t>)</w:t>
      </w:r>
    </w:p>
    <w:p w14:paraId="261CAB51" w14:textId="4C66EC6F" w:rsidR="007A5E58" w:rsidRPr="005A720B" w:rsidRDefault="007A5E58" w:rsidP="007A5E58">
      <w:pPr>
        <w:spacing w:line="288" w:lineRule="auto"/>
        <w:jc w:val="both"/>
        <w:rPr>
          <w:rStyle w:val="Pogrubienie"/>
          <w:rFonts w:ascii="Arial" w:hAnsi="Arial" w:cs="Arial"/>
        </w:rPr>
      </w:pPr>
      <w:r w:rsidRPr="005A720B">
        <w:rPr>
          <w:rStyle w:val="Pogrubienie"/>
          <w:rFonts w:ascii="Arial" w:hAnsi="Arial" w:cs="Arial"/>
        </w:rPr>
        <w:t>I</w:t>
      </w:r>
      <w:r>
        <w:rPr>
          <w:rStyle w:val="Pogrubienie"/>
          <w:rFonts w:ascii="Arial" w:hAnsi="Arial" w:cs="Arial"/>
        </w:rPr>
        <w:t>I</w:t>
      </w:r>
      <w:r w:rsidR="00A259B7">
        <w:rPr>
          <w:rStyle w:val="Pogrubienie"/>
          <w:rFonts w:ascii="Arial" w:hAnsi="Arial" w:cs="Arial"/>
        </w:rPr>
        <w:t>.</w:t>
      </w:r>
      <w:r w:rsidRPr="005A720B">
        <w:rPr>
          <w:rStyle w:val="Pogrubienie"/>
          <w:rFonts w:ascii="Arial" w:hAnsi="Arial" w:cs="Arial"/>
        </w:rPr>
        <w:t xml:space="preserve"> WNIOSKODAWCY</w:t>
      </w:r>
    </w:p>
    <w:p w14:paraId="34E507CF" w14:textId="77777777" w:rsidR="007A5E58" w:rsidRPr="00FA602B" w:rsidRDefault="007A5E58" w:rsidP="007A5E58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</w:rPr>
      </w:pPr>
      <w:r w:rsidRPr="00FA602B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darowiznę rzeczową</w:t>
      </w:r>
      <w:r w:rsidRPr="00FA602B">
        <w:rPr>
          <w:rFonts w:ascii="Arial" w:hAnsi="Arial" w:cs="Arial"/>
        </w:rPr>
        <w:t xml:space="preserve"> mogą ubiegać się organizacje lub instytucje</w:t>
      </w:r>
      <w:r>
        <w:rPr>
          <w:rFonts w:ascii="Arial" w:hAnsi="Arial" w:cs="Arial"/>
        </w:rPr>
        <w:t xml:space="preserve"> posiadające osobowość prawną</w:t>
      </w:r>
      <w:r w:rsidRPr="00FA602B">
        <w:rPr>
          <w:rFonts w:ascii="Arial" w:hAnsi="Arial" w:cs="Arial"/>
        </w:rPr>
        <w:t>, przy których działa Pracownia Orange z I</w:t>
      </w:r>
      <w:r>
        <w:rPr>
          <w:rFonts w:ascii="Arial" w:hAnsi="Arial" w:cs="Arial"/>
        </w:rPr>
        <w:t xml:space="preserve">, </w:t>
      </w:r>
      <w:r w:rsidRPr="00FA602B">
        <w:rPr>
          <w:rFonts w:ascii="Arial" w:hAnsi="Arial" w:cs="Arial"/>
        </w:rPr>
        <w:t xml:space="preserve">II </w:t>
      </w:r>
      <w:r>
        <w:rPr>
          <w:rFonts w:ascii="Arial" w:hAnsi="Arial" w:cs="Arial"/>
        </w:rPr>
        <w:t xml:space="preserve">i III </w:t>
      </w:r>
      <w:r w:rsidRPr="00FA602B">
        <w:rPr>
          <w:rFonts w:ascii="Arial" w:hAnsi="Arial" w:cs="Arial"/>
        </w:rPr>
        <w:t>edycji programu Pracownie Orange</w:t>
      </w:r>
      <w:r>
        <w:rPr>
          <w:rFonts w:ascii="Arial" w:hAnsi="Arial" w:cs="Arial"/>
        </w:rPr>
        <w:t xml:space="preserve"> (dalej „</w:t>
      </w:r>
      <w:r w:rsidRPr="00781FDB">
        <w:rPr>
          <w:rFonts w:ascii="Arial" w:hAnsi="Arial" w:cs="Arial"/>
          <w:b/>
        </w:rPr>
        <w:t>Program</w:t>
      </w:r>
      <w:r>
        <w:rPr>
          <w:rFonts w:ascii="Arial" w:hAnsi="Arial" w:cs="Arial"/>
        </w:rPr>
        <w:t>”):</w:t>
      </w:r>
    </w:p>
    <w:p w14:paraId="516971AE" w14:textId="77777777" w:rsidR="007A5E58" w:rsidRPr="00FA602B" w:rsidRDefault="007A5E58" w:rsidP="007A5E58">
      <w:pPr>
        <w:pStyle w:val="Akapitzlist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>g</w:t>
      </w:r>
      <w:r w:rsidRPr="00FA602B">
        <w:rPr>
          <w:rFonts w:ascii="Arial" w:eastAsia="Times New Roman" w:hAnsi="Arial" w:cs="Arial"/>
          <w:bCs/>
          <w:color w:val="000000"/>
        </w:rPr>
        <w:t>mina,</w:t>
      </w:r>
    </w:p>
    <w:p w14:paraId="553B061D" w14:textId="77777777" w:rsidR="007A5E58" w:rsidRPr="005A720B" w:rsidRDefault="007A5E58" w:rsidP="007A5E58">
      <w:pPr>
        <w:pStyle w:val="Kolorowalistaakcent11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 w:rsidRPr="005A720B">
        <w:rPr>
          <w:rFonts w:ascii="Arial" w:eastAsia="Times New Roman" w:hAnsi="Arial" w:cs="Arial"/>
          <w:bCs/>
          <w:color w:val="000000"/>
        </w:rPr>
        <w:t>organizacja pozarządowa (fundacja lub stowarzyszenie posiadające osobowość prawną),</w:t>
      </w:r>
    </w:p>
    <w:p w14:paraId="54666192" w14:textId="77777777" w:rsidR="007A5E58" w:rsidRPr="005A720B" w:rsidRDefault="007A5E58" w:rsidP="007A5E58">
      <w:pPr>
        <w:pStyle w:val="Kolorowalistaakcent11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>ośrodki pomocy społecznej, instytucje kultury, w tym biblioteki, świetlice wiejskie oraz domy kultury,</w:t>
      </w:r>
    </w:p>
    <w:p w14:paraId="76BA127A" w14:textId="77777777" w:rsidR="007A5E58" w:rsidRPr="005A720B" w:rsidRDefault="007A5E58" w:rsidP="007A5E58">
      <w:pPr>
        <w:pStyle w:val="Kolorowalistaakcent11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>organy i jednostki organizacyjne kościołów lub związków wyznaniowych (parafie),</w:t>
      </w:r>
    </w:p>
    <w:p w14:paraId="5B63B680" w14:textId="77777777" w:rsidR="007A5E58" w:rsidRPr="005A720B" w:rsidRDefault="007A5E58" w:rsidP="007A5E58">
      <w:pPr>
        <w:pStyle w:val="Kolorowalistaakcent11"/>
        <w:numPr>
          <w:ilvl w:val="1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</w:rPr>
      </w:pPr>
      <w:r w:rsidRPr="005A720B">
        <w:rPr>
          <w:rFonts w:ascii="Arial" w:hAnsi="Arial" w:cs="Arial"/>
        </w:rPr>
        <w:t>szkoły lub inne publiczne placówki oświatowe</w:t>
      </w:r>
      <w:bookmarkStart w:id="0" w:name="_ftnref2"/>
      <w:r w:rsidRPr="005A720B">
        <w:rPr>
          <w:rFonts w:ascii="Arial" w:hAnsi="Arial" w:cs="Arial"/>
        </w:rPr>
        <w:t xml:space="preserve">, </w:t>
      </w:r>
      <w:bookmarkEnd w:id="0"/>
    </w:p>
    <w:p w14:paraId="1B5D20CC" w14:textId="77777777" w:rsidR="007A5E58" w:rsidRPr="00FA602B" w:rsidRDefault="007A5E58" w:rsidP="007A5E58">
      <w:pPr>
        <w:pStyle w:val="Akapitzlist"/>
        <w:spacing w:line="288" w:lineRule="auto"/>
        <w:ind w:left="792"/>
        <w:jc w:val="both"/>
        <w:rPr>
          <w:rFonts w:ascii="Arial" w:hAnsi="Arial" w:cs="Arial"/>
        </w:rPr>
      </w:pPr>
      <w:r w:rsidRPr="00FA602B">
        <w:rPr>
          <w:rFonts w:ascii="Arial" w:hAnsi="Arial" w:cs="Arial"/>
        </w:rPr>
        <w:t>zwani dalej „</w:t>
      </w:r>
      <w:r w:rsidRPr="00FA602B">
        <w:rPr>
          <w:rStyle w:val="Pogrubienie"/>
          <w:rFonts w:ascii="Arial" w:hAnsi="Arial" w:cs="Arial"/>
        </w:rPr>
        <w:t>Wnioskodawcami</w:t>
      </w:r>
      <w:r w:rsidRPr="00FA602B">
        <w:rPr>
          <w:rFonts w:ascii="Arial" w:hAnsi="Arial" w:cs="Arial"/>
        </w:rPr>
        <w:t>“</w:t>
      </w:r>
    </w:p>
    <w:p w14:paraId="5EBFF2D9" w14:textId="77777777" w:rsidR="007A5E58" w:rsidRPr="00FB73C7" w:rsidRDefault="007A5E58" w:rsidP="007A5E58">
      <w:pPr>
        <w:pStyle w:val="Akapitzlist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  <w:b/>
        </w:rPr>
      </w:pPr>
      <w:r w:rsidRPr="00D964CE">
        <w:rPr>
          <w:rFonts w:ascii="Arial" w:hAnsi="Arial" w:cs="Arial"/>
        </w:rPr>
        <w:t xml:space="preserve">Wnioskodawca wskazuje we Wniosku osobę fizyczną odpowiedzialną za kontakt </w:t>
      </w:r>
      <w:r w:rsidRPr="00D964CE">
        <w:rPr>
          <w:rFonts w:ascii="Arial" w:hAnsi="Arial" w:cs="Arial"/>
        </w:rPr>
        <w:br/>
        <w:t xml:space="preserve">i merytoryczną stronę realizacji projektu (dalej </w:t>
      </w:r>
      <w:r w:rsidRPr="00FB73C7">
        <w:rPr>
          <w:rFonts w:ascii="Arial" w:hAnsi="Arial" w:cs="Arial"/>
          <w:b/>
        </w:rPr>
        <w:t>Koordynatora projektu</w:t>
      </w:r>
      <w:r w:rsidRPr="00D964CE">
        <w:rPr>
          <w:rFonts w:ascii="Arial" w:hAnsi="Arial" w:cs="Arial"/>
        </w:rPr>
        <w:t>).</w:t>
      </w:r>
    </w:p>
    <w:p w14:paraId="04D44647" w14:textId="77777777" w:rsidR="007A5E58" w:rsidRDefault="007A5E58" w:rsidP="007A5E58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  <w:b/>
        </w:rPr>
      </w:pPr>
    </w:p>
    <w:p w14:paraId="3C9D2D06" w14:textId="77777777" w:rsidR="00215F05" w:rsidRDefault="00215F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98C44B" w14:textId="23893039" w:rsidR="007A5E58" w:rsidRDefault="007A5E58" w:rsidP="007A5E58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</w:t>
      </w:r>
      <w:r w:rsidR="00A259B7">
        <w:rPr>
          <w:rFonts w:ascii="Arial" w:hAnsi="Arial" w:cs="Arial"/>
          <w:b/>
        </w:rPr>
        <w:t>.</w:t>
      </w:r>
      <w:r w:rsidRPr="005A720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BENEFICJENCI</w:t>
      </w:r>
    </w:p>
    <w:p w14:paraId="25AF5B6C" w14:textId="2C3CB27C" w:rsidR="007A5E58" w:rsidRDefault="007A5E58" w:rsidP="007A5E58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Bezpośrednimi </w:t>
      </w:r>
      <w:r w:rsidR="00215F05">
        <w:rPr>
          <w:rFonts w:ascii="Arial" w:hAnsi="Arial" w:cs="Arial"/>
        </w:rPr>
        <w:t>beneficjentami</w:t>
      </w:r>
      <w:r w:rsidRPr="00FB7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Projektu są</w:t>
      </w:r>
      <w:r w:rsidRPr="00FB7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liderzy/liderki Pracowni Orange, </w:t>
      </w:r>
      <w:r w:rsidR="00215F05">
        <w:rPr>
          <w:rFonts w:ascii="Arial" w:hAnsi="Arial" w:cs="Arial"/>
        </w:rPr>
        <w:t xml:space="preserve">wskazani przez Wnioskodawcę w Karcie zgłoszeniowej, będącej załącznikiem do Wniosku, </w:t>
      </w:r>
      <w:r>
        <w:rPr>
          <w:rFonts w:ascii="Arial" w:hAnsi="Arial" w:cs="Arial"/>
        </w:rPr>
        <w:t>którzy wezmą udział w szkoleniu realizowanym w ramach Projektu (dalej „</w:t>
      </w:r>
      <w:r w:rsidR="00215F05" w:rsidRPr="00781FDB">
        <w:rPr>
          <w:rFonts w:ascii="Arial" w:hAnsi="Arial" w:cs="Arial"/>
          <w:b/>
        </w:rPr>
        <w:t>Uczestnik</w:t>
      </w:r>
      <w:r w:rsidR="00781FDB">
        <w:rPr>
          <w:rFonts w:ascii="Arial" w:hAnsi="Arial" w:cs="Arial"/>
        </w:rPr>
        <w:t>”</w:t>
      </w:r>
      <w:r>
        <w:rPr>
          <w:rFonts w:ascii="Arial" w:hAnsi="Arial" w:cs="Arial"/>
        </w:rPr>
        <w:t>)</w:t>
      </w:r>
    </w:p>
    <w:p w14:paraId="497A6E37" w14:textId="53E85769" w:rsidR="001A6FF7" w:rsidRDefault="007A5E58" w:rsidP="00CC3E3D">
      <w:pPr>
        <w:pStyle w:val="Akapitzlist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Pośrednimi beneficjentami</w:t>
      </w:r>
      <w:r w:rsidRPr="00FB73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Projektu są </w:t>
      </w:r>
      <w:r w:rsidRPr="00FB73C7">
        <w:rPr>
          <w:rFonts w:ascii="Arial" w:hAnsi="Arial" w:cs="Arial"/>
        </w:rPr>
        <w:t xml:space="preserve">dzieci </w:t>
      </w:r>
      <w:r>
        <w:rPr>
          <w:rFonts w:ascii="Arial" w:hAnsi="Arial" w:cs="Arial"/>
        </w:rPr>
        <w:t xml:space="preserve">10+ oraz młodzieży korzystająca z oferty Pracowni Orange realizujących zajęcia z wykorzystaniem </w:t>
      </w:r>
      <w:r w:rsidR="00215F0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przętu i scenariuszy wypracowanych podczas Projektu. </w:t>
      </w:r>
    </w:p>
    <w:p w14:paraId="136E43CB" w14:textId="77777777" w:rsidR="00A259B7" w:rsidRPr="00A259B7" w:rsidRDefault="00A259B7" w:rsidP="00A259B7">
      <w:pPr>
        <w:pStyle w:val="Akapitzlist"/>
        <w:shd w:val="clear" w:color="auto" w:fill="FFFFFF"/>
        <w:tabs>
          <w:tab w:val="left" w:pos="426"/>
        </w:tabs>
        <w:spacing w:after="0" w:line="288" w:lineRule="auto"/>
        <w:ind w:left="360"/>
        <w:jc w:val="both"/>
        <w:rPr>
          <w:rFonts w:ascii="Arial" w:hAnsi="Arial" w:cs="Arial"/>
        </w:rPr>
      </w:pPr>
    </w:p>
    <w:p w14:paraId="7E8F8968" w14:textId="610BC2A3" w:rsidR="00E90528" w:rsidRPr="005A720B" w:rsidRDefault="007A5E58" w:rsidP="00CC3E3D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A259B7">
        <w:rPr>
          <w:rFonts w:ascii="Arial" w:hAnsi="Arial" w:cs="Arial"/>
          <w:b/>
        </w:rPr>
        <w:t>.</w:t>
      </w:r>
      <w:r w:rsidR="005374FA" w:rsidRPr="005A720B">
        <w:rPr>
          <w:rFonts w:ascii="Arial" w:hAnsi="Arial" w:cs="Arial"/>
          <w:b/>
        </w:rPr>
        <w:t xml:space="preserve"> </w:t>
      </w:r>
      <w:r w:rsidR="008F7CAF" w:rsidRPr="005A720B">
        <w:rPr>
          <w:rFonts w:ascii="Arial" w:hAnsi="Arial" w:cs="Arial"/>
          <w:b/>
        </w:rPr>
        <w:t xml:space="preserve">CELE </w:t>
      </w:r>
      <w:r w:rsidR="000878F2" w:rsidRPr="005A720B">
        <w:rPr>
          <w:rFonts w:ascii="Arial" w:hAnsi="Arial" w:cs="Arial"/>
          <w:b/>
        </w:rPr>
        <w:t>PROJEKTU</w:t>
      </w:r>
    </w:p>
    <w:p w14:paraId="181C3C61" w14:textId="77777777" w:rsidR="00FA5B57" w:rsidRDefault="000136DD" w:rsidP="00FA5B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>U</w:t>
      </w:r>
      <w:r w:rsidR="00E90528" w:rsidRPr="005A720B">
        <w:rPr>
          <w:rFonts w:ascii="Arial" w:hAnsi="Arial" w:cs="Arial"/>
        </w:rPr>
        <w:t xml:space="preserve">powszechnianie dostępu do nowych technologii w </w:t>
      </w:r>
      <w:r w:rsidR="001A6FF7">
        <w:rPr>
          <w:rFonts w:ascii="Arial" w:hAnsi="Arial" w:cs="Arial"/>
        </w:rPr>
        <w:t>miejscowościach do 40 tys. mieszkańców</w:t>
      </w:r>
      <w:r w:rsidR="00E90528" w:rsidRPr="005A720B">
        <w:rPr>
          <w:rFonts w:ascii="Arial" w:hAnsi="Arial" w:cs="Arial"/>
        </w:rPr>
        <w:t>, w których zlokalizowane są Pracownie Orange</w:t>
      </w:r>
      <w:r w:rsidRPr="005A720B">
        <w:rPr>
          <w:rFonts w:ascii="Arial" w:hAnsi="Arial" w:cs="Arial"/>
        </w:rPr>
        <w:t>;</w:t>
      </w:r>
    </w:p>
    <w:p w14:paraId="33A81D11" w14:textId="77777777" w:rsidR="00FA5B57" w:rsidRPr="00FA5B57" w:rsidRDefault="000136DD" w:rsidP="00FA5B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Arial" w:hAnsi="Arial" w:cs="Arial"/>
        </w:rPr>
      </w:pPr>
      <w:r w:rsidRPr="00FA5B57">
        <w:rPr>
          <w:rFonts w:ascii="Arial" w:eastAsia="Batang" w:hAnsi="Arial" w:cs="Arial"/>
          <w:lang w:eastAsia="ko-KR"/>
        </w:rPr>
        <w:t>R</w:t>
      </w:r>
      <w:r w:rsidR="00E90528" w:rsidRPr="00FA5B57">
        <w:rPr>
          <w:rFonts w:ascii="Arial" w:eastAsia="Batang" w:hAnsi="Arial" w:cs="Arial"/>
          <w:lang w:eastAsia="ko-KR"/>
        </w:rPr>
        <w:t>ozwój kompetencji cyfrowych mieszkańców społeczności lokalnych (dzieci, młodzieży, dorosłych i seniorów)</w:t>
      </w:r>
      <w:r w:rsidRPr="00FA5B57">
        <w:rPr>
          <w:rFonts w:ascii="Arial" w:eastAsia="Batang" w:hAnsi="Arial" w:cs="Arial"/>
          <w:lang w:eastAsia="ko-KR"/>
        </w:rPr>
        <w:t>;</w:t>
      </w:r>
    </w:p>
    <w:p w14:paraId="51E550FB" w14:textId="77777777" w:rsidR="00FA5B57" w:rsidRPr="00FA5B57" w:rsidRDefault="00E90528" w:rsidP="00FA5B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Arial" w:hAnsi="Arial" w:cs="Arial"/>
        </w:rPr>
      </w:pPr>
      <w:r w:rsidRPr="00FA5B57">
        <w:rPr>
          <w:rFonts w:ascii="Arial" w:eastAsia="Batang" w:hAnsi="Arial" w:cs="Arial"/>
          <w:lang w:eastAsia="ko-KR"/>
        </w:rPr>
        <w:t>Podnoszenie kompetencji cyfrowych osób odpowiedzialnych za funkcjonowanie Pracowni Orange (pracowników instytucji</w:t>
      </w:r>
      <w:r w:rsidR="00BD1681" w:rsidRPr="00FA5B57">
        <w:rPr>
          <w:rFonts w:ascii="Arial" w:eastAsia="Batang" w:hAnsi="Arial" w:cs="Arial"/>
          <w:lang w:eastAsia="ko-KR"/>
        </w:rPr>
        <w:t>,</w:t>
      </w:r>
      <w:r w:rsidR="00CA504A" w:rsidRPr="00FA5B57">
        <w:rPr>
          <w:rFonts w:ascii="Arial" w:eastAsia="Batang" w:hAnsi="Arial" w:cs="Arial"/>
          <w:lang w:eastAsia="ko-KR"/>
        </w:rPr>
        <w:t xml:space="preserve"> </w:t>
      </w:r>
      <w:r w:rsidRPr="00FA5B57">
        <w:rPr>
          <w:rFonts w:ascii="Arial" w:eastAsia="Batang" w:hAnsi="Arial" w:cs="Arial"/>
          <w:lang w:eastAsia="ko-KR"/>
        </w:rPr>
        <w:t>przy której funkcjonuje Pracownia, wolontariuszy czy członków grupy inicjatywnej)</w:t>
      </w:r>
      <w:r w:rsidR="00BD1681" w:rsidRPr="00FA5B57">
        <w:rPr>
          <w:rFonts w:ascii="Arial" w:eastAsia="Batang" w:hAnsi="Arial" w:cs="Arial"/>
          <w:lang w:eastAsia="ko-KR"/>
        </w:rPr>
        <w:t>;</w:t>
      </w:r>
    </w:p>
    <w:p w14:paraId="7C77D0DE" w14:textId="280E9134" w:rsidR="00D964CE" w:rsidRPr="00FA5B57" w:rsidRDefault="005A720B" w:rsidP="00FA5B57">
      <w:pPr>
        <w:pStyle w:val="Akapitzlist"/>
        <w:numPr>
          <w:ilvl w:val="0"/>
          <w:numId w:val="3"/>
        </w:numPr>
        <w:spacing w:line="288" w:lineRule="auto"/>
        <w:jc w:val="both"/>
        <w:rPr>
          <w:rFonts w:ascii="Arial" w:hAnsi="Arial" w:cs="Arial"/>
        </w:rPr>
      </w:pPr>
      <w:r w:rsidRPr="00FA5B57">
        <w:rPr>
          <w:rFonts w:ascii="Arial" w:eastAsia="Batang" w:hAnsi="Arial" w:cs="Arial"/>
          <w:lang w:eastAsia="ko-KR"/>
        </w:rPr>
        <w:t xml:space="preserve">Umożliwienie Pracowniom </w:t>
      </w:r>
      <w:r w:rsidR="001A6FF7" w:rsidRPr="00FA5B57">
        <w:rPr>
          <w:rFonts w:ascii="Arial" w:eastAsia="Batang" w:hAnsi="Arial" w:cs="Arial"/>
          <w:lang w:eastAsia="ko-KR"/>
        </w:rPr>
        <w:t>wy</w:t>
      </w:r>
      <w:r w:rsidRPr="00FA5B57">
        <w:rPr>
          <w:rFonts w:ascii="Arial" w:eastAsia="Batang" w:hAnsi="Arial" w:cs="Arial"/>
          <w:lang w:eastAsia="ko-KR"/>
        </w:rPr>
        <w:t>korzystani</w:t>
      </w:r>
      <w:r w:rsidR="001A6FF7" w:rsidRPr="00FA5B57">
        <w:rPr>
          <w:rFonts w:ascii="Arial" w:eastAsia="Batang" w:hAnsi="Arial" w:cs="Arial"/>
          <w:lang w:eastAsia="ko-KR"/>
        </w:rPr>
        <w:t xml:space="preserve">a technologii </w:t>
      </w:r>
      <w:r w:rsidR="00D964CE" w:rsidRPr="00FA5B57">
        <w:rPr>
          <w:rFonts w:ascii="Arial" w:eastAsia="Batang" w:hAnsi="Arial" w:cs="Arial"/>
          <w:lang w:eastAsia="ko-KR"/>
        </w:rPr>
        <w:t xml:space="preserve">virtual reality </w:t>
      </w:r>
      <w:r w:rsidR="001A6FF7" w:rsidRPr="00FA5B57">
        <w:rPr>
          <w:rFonts w:ascii="Arial" w:eastAsia="Batang" w:hAnsi="Arial" w:cs="Arial"/>
          <w:lang w:eastAsia="ko-KR"/>
        </w:rPr>
        <w:t>podczas realizacji zajęć edukacyjnych</w:t>
      </w:r>
      <w:r w:rsidRPr="00FA5B57">
        <w:rPr>
          <w:rFonts w:ascii="Arial" w:eastAsia="Batang" w:hAnsi="Arial" w:cs="Arial"/>
          <w:lang w:eastAsia="ko-KR"/>
        </w:rPr>
        <w:t xml:space="preserve"> oraz wyposażenie Pracowni w nowy sprzęt </w:t>
      </w:r>
      <w:r w:rsidR="00D964CE" w:rsidRPr="00FA5B57">
        <w:rPr>
          <w:rFonts w:ascii="Arial" w:eastAsia="Batang" w:hAnsi="Arial" w:cs="Arial"/>
          <w:lang w:eastAsia="ko-KR"/>
        </w:rPr>
        <w:t>umożliwiający realizację zajęć VR</w:t>
      </w:r>
      <w:r w:rsidRPr="00FA5B57">
        <w:rPr>
          <w:rFonts w:ascii="Arial" w:eastAsia="Batang" w:hAnsi="Arial" w:cs="Arial"/>
          <w:lang w:eastAsia="ko-KR"/>
        </w:rPr>
        <w:t xml:space="preserve">. </w:t>
      </w:r>
      <w:r w:rsidR="00D964CE" w:rsidRPr="00FA5B57">
        <w:rPr>
          <w:rFonts w:ascii="Arial" w:eastAsia="Batang" w:hAnsi="Arial" w:cs="Arial"/>
          <w:lang w:eastAsia="ko-KR"/>
        </w:rPr>
        <w:t xml:space="preserve"> </w:t>
      </w:r>
    </w:p>
    <w:p w14:paraId="62E645ED" w14:textId="1B36CF71" w:rsidR="00FA5B57" w:rsidRDefault="007A5E58" w:rsidP="00FA5B57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A259B7">
        <w:rPr>
          <w:rFonts w:ascii="Arial" w:hAnsi="Arial" w:cs="Arial"/>
          <w:b/>
        </w:rPr>
        <w:t>.</w:t>
      </w:r>
      <w:r w:rsidR="00FA5B57" w:rsidRPr="00FA5B57">
        <w:rPr>
          <w:rFonts w:ascii="Arial" w:hAnsi="Arial" w:cs="Arial"/>
          <w:b/>
        </w:rPr>
        <w:t xml:space="preserve"> </w:t>
      </w:r>
      <w:r w:rsidR="00FA5B57">
        <w:rPr>
          <w:rFonts w:ascii="Arial" w:hAnsi="Arial" w:cs="Arial"/>
          <w:b/>
        </w:rPr>
        <w:t xml:space="preserve">DZIAŁANIA </w:t>
      </w:r>
      <w:r>
        <w:rPr>
          <w:rFonts w:ascii="Arial" w:hAnsi="Arial" w:cs="Arial"/>
          <w:b/>
        </w:rPr>
        <w:t>W RAMACH PROJEKTU</w:t>
      </w:r>
    </w:p>
    <w:p w14:paraId="6E8D4C39" w14:textId="77777777" w:rsidR="00FA5B57" w:rsidRDefault="00FA5B57" w:rsidP="00FA5B57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Projekt przewiduje realizację następujących działań:</w:t>
      </w:r>
    </w:p>
    <w:p w14:paraId="684CCD63" w14:textId="05B4DB91" w:rsidR="00FA5B57" w:rsidRDefault="00FA5B57" w:rsidP="00FA5B57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Przekazanie, wyłonionym w konkursie Wnioskodawcom,</w:t>
      </w:r>
      <w:r w:rsidRPr="00FB73C7">
        <w:rPr>
          <w:rFonts w:ascii="Arial" w:eastAsia="Batang" w:hAnsi="Arial" w:cs="Arial"/>
          <w:lang w:eastAsia="ko-KR"/>
        </w:rPr>
        <w:t xml:space="preserve"> </w:t>
      </w:r>
      <w:r w:rsidRPr="00FA5B57">
        <w:rPr>
          <w:rFonts w:ascii="Arial" w:eastAsia="Batang" w:hAnsi="Arial" w:cs="Arial"/>
          <w:b/>
          <w:lang w:eastAsia="ko-KR"/>
        </w:rPr>
        <w:t>darowizny rzeczowej</w:t>
      </w:r>
      <w:r w:rsidRPr="00FB73C7">
        <w:rPr>
          <w:rFonts w:ascii="Arial" w:eastAsia="Batang" w:hAnsi="Arial" w:cs="Arial"/>
          <w:lang w:eastAsia="ko-KR"/>
        </w:rPr>
        <w:t xml:space="preserve"> w postaci </w:t>
      </w:r>
      <w:r w:rsidRPr="00FA5B57">
        <w:rPr>
          <w:rFonts w:ascii="Arial" w:eastAsia="Batang" w:hAnsi="Arial" w:cs="Arial"/>
          <w:lang w:eastAsia="ko-KR"/>
        </w:rPr>
        <w:t>2 sztuk gogli</w:t>
      </w:r>
      <w:r w:rsidRPr="00FA5B57">
        <w:rPr>
          <w:rFonts w:ascii="Arial" w:eastAsia="Batang" w:hAnsi="Arial" w:cs="Arial"/>
          <w:b/>
          <w:lang w:eastAsia="ko-KR"/>
        </w:rPr>
        <w:t xml:space="preserve"> </w:t>
      </w:r>
      <w:r w:rsidRPr="00FA5B57">
        <w:rPr>
          <w:rFonts w:ascii="Arial" w:eastAsia="Batang" w:hAnsi="Arial" w:cs="Arial"/>
          <w:lang w:eastAsia="ko-KR"/>
        </w:rPr>
        <w:t>VR OCULUS Quest 2 128GB</w:t>
      </w:r>
      <w:r w:rsidRPr="00FB73C7">
        <w:rPr>
          <w:rFonts w:ascii="Arial" w:eastAsia="Batang" w:hAnsi="Arial" w:cs="Arial"/>
          <w:lang w:eastAsia="ko-KR"/>
        </w:rPr>
        <w:t xml:space="preserve"> (dalej „</w:t>
      </w:r>
      <w:r w:rsidRPr="00781FDB">
        <w:rPr>
          <w:rFonts w:ascii="Arial" w:eastAsia="Batang" w:hAnsi="Arial" w:cs="Arial"/>
          <w:b/>
          <w:lang w:eastAsia="ko-KR"/>
        </w:rPr>
        <w:t>Sprzęt</w:t>
      </w:r>
      <w:r>
        <w:rPr>
          <w:rFonts w:ascii="Arial" w:eastAsia="Batang" w:hAnsi="Arial" w:cs="Arial"/>
          <w:lang w:eastAsia="ko-KR"/>
        </w:rPr>
        <w:t xml:space="preserve">”) </w:t>
      </w:r>
    </w:p>
    <w:p w14:paraId="6A3287FB" w14:textId="74C7C824" w:rsidR="00FA5B57" w:rsidRDefault="00FA5B57" w:rsidP="00FA5B57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Arial" w:eastAsia="Batang" w:hAnsi="Arial" w:cs="Arial"/>
          <w:lang w:eastAsia="ko-KR"/>
        </w:rPr>
      </w:pPr>
      <w:r w:rsidRPr="00FA5B57">
        <w:rPr>
          <w:rFonts w:ascii="Arial" w:eastAsia="Batang" w:hAnsi="Arial" w:cs="Arial"/>
          <w:lang w:eastAsia="ko-KR"/>
        </w:rPr>
        <w:t xml:space="preserve">Udział </w:t>
      </w:r>
      <w:r w:rsidR="00215F05">
        <w:rPr>
          <w:rFonts w:ascii="Arial" w:eastAsia="Batang" w:hAnsi="Arial" w:cs="Arial"/>
          <w:lang w:eastAsia="ko-KR"/>
        </w:rPr>
        <w:t>Uczestnika</w:t>
      </w:r>
      <w:r w:rsidR="007A5E58">
        <w:rPr>
          <w:rFonts w:ascii="Arial" w:eastAsia="Batang" w:hAnsi="Arial" w:cs="Arial"/>
          <w:lang w:eastAsia="ko-KR"/>
        </w:rPr>
        <w:t xml:space="preserve"> wskazanego</w:t>
      </w:r>
      <w:r w:rsidRPr="00FA5B57">
        <w:rPr>
          <w:rFonts w:ascii="Arial" w:eastAsia="Batang" w:hAnsi="Arial" w:cs="Arial"/>
          <w:lang w:eastAsia="ko-KR"/>
        </w:rPr>
        <w:t xml:space="preserve"> w Karcie Zgłoszeniowej przez  Wnioskodawcę w dwudniowym </w:t>
      </w:r>
      <w:r w:rsidRPr="00FA5B57">
        <w:rPr>
          <w:rFonts w:ascii="Arial" w:eastAsia="Batang" w:hAnsi="Arial" w:cs="Arial"/>
          <w:b/>
          <w:lang w:eastAsia="ko-KR"/>
        </w:rPr>
        <w:t>szkoleniem</w:t>
      </w:r>
      <w:r w:rsidRPr="00FA5B57">
        <w:rPr>
          <w:rFonts w:ascii="Arial" w:eastAsia="Batang" w:hAnsi="Arial" w:cs="Arial"/>
          <w:lang w:eastAsia="ko-KR"/>
        </w:rPr>
        <w:t xml:space="preserve"> stacjonarnym z obsługi i merytorycznego zastosowania sprzętu.   </w:t>
      </w:r>
    </w:p>
    <w:p w14:paraId="1B05DBAE" w14:textId="5210ACCD" w:rsidR="00FA5B57" w:rsidRPr="00FA5B57" w:rsidRDefault="007F0F04" w:rsidP="00FA5B57">
      <w:pPr>
        <w:pStyle w:val="Akapitzlist"/>
        <w:numPr>
          <w:ilvl w:val="1"/>
          <w:numId w:val="11"/>
        </w:numPr>
        <w:spacing w:line="288" w:lineRule="auto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>Udział w w</w:t>
      </w:r>
      <w:r w:rsidRPr="00FA5B57">
        <w:rPr>
          <w:rFonts w:ascii="Arial" w:eastAsia="Batang" w:hAnsi="Arial" w:cs="Arial"/>
          <w:lang w:eastAsia="ko-KR"/>
        </w:rPr>
        <w:t>ypracowani</w:t>
      </w:r>
      <w:r>
        <w:rPr>
          <w:rFonts w:ascii="Arial" w:eastAsia="Batang" w:hAnsi="Arial" w:cs="Arial"/>
          <w:lang w:eastAsia="ko-KR"/>
        </w:rPr>
        <w:t>u</w:t>
      </w:r>
      <w:r w:rsidRPr="00FA5B57">
        <w:rPr>
          <w:rFonts w:ascii="Arial" w:eastAsia="Batang" w:hAnsi="Arial" w:cs="Arial"/>
          <w:lang w:eastAsia="ko-KR"/>
        </w:rPr>
        <w:t xml:space="preserve"> </w:t>
      </w:r>
      <w:r w:rsidR="00FA5B57">
        <w:rPr>
          <w:rFonts w:ascii="Arial" w:eastAsia="Batang" w:hAnsi="Arial" w:cs="Arial"/>
          <w:lang w:eastAsia="ko-KR"/>
        </w:rPr>
        <w:t xml:space="preserve">podczas szkolenia </w:t>
      </w:r>
      <w:r w:rsidR="00FA5B57">
        <w:rPr>
          <w:rFonts w:ascii="Arial" w:eastAsia="Batang" w:hAnsi="Arial" w:cs="Arial"/>
          <w:b/>
          <w:lang w:eastAsia="ko-KR"/>
        </w:rPr>
        <w:t>scenariusza</w:t>
      </w:r>
      <w:r w:rsidR="00FA5B57" w:rsidRPr="00FA5B57">
        <w:rPr>
          <w:rFonts w:ascii="Arial" w:eastAsia="Batang" w:hAnsi="Arial" w:cs="Arial"/>
          <w:b/>
          <w:lang w:eastAsia="ko-KR"/>
        </w:rPr>
        <w:t xml:space="preserve"> zajęć</w:t>
      </w:r>
      <w:r w:rsidR="00FA5B57" w:rsidRPr="00FA5B57">
        <w:rPr>
          <w:rFonts w:ascii="Arial" w:eastAsia="Batang" w:hAnsi="Arial" w:cs="Arial"/>
          <w:lang w:eastAsia="ko-KR"/>
        </w:rPr>
        <w:t xml:space="preserve"> z wykorzystaniem gogli VR</w:t>
      </w:r>
      <w:r w:rsidR="00FA5B57" w:rsidRPr="00FA5B57">
        <w:rPr>
          <w:rFonts w:ascii="Arial" w:eastAsia="Batang" w:hAnsi="Arial" w:cs="Arial"/>
          <w:b/>
          <w:lang w:eastAsia="ko-KR"/>
        </w:rPr>
        <w:t>.</w:t>
      </w:r>
    </w:p>
    <w:p w14:paraId="4C45E2F8" w14:textId="37E12EE3" w:rsidR="00FA5B57" w:rsidRDefault="00FA5B57" w:rsidP="007A5E5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Działania muszą zostać zrealizowane łącznie przez Wnioskodawcę wyłonionego w konkursie. </w:t>
      </w:r>
      <w:r w:rsidR="007A5E58">
        <w:rPr>
          <w:rFonts w:ascii="Arial" w:eastAsia="Batang" w:hAnsi="Arial" w:cs="Arial"/>
          <w:lang w:eastAsia="ko-KR"/>
        </w:rPr>
        <w:t>Jeśli na etapie realizacji projektu, Uczestnik wycofa się z udziału w którymkolwiek z w/w działań, Organizator zaprosi do udziału  kolejnego Wnioskodawcę z listy rezerwowej.</w:t>
      </w:r>
    </w:p>
    <w:p w14:paraId="0D600FB5" w14:textId="1AF2108A" w:rsidR="007A5E58" w:rsidRPr="00FA5B57" w:rsidRDefault="007A5E58" w:rsidP="007A5E58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="Arial" w:eastAsia="Batang" w:hAnsi="Arial" w:cs="Arial"/>
          <w:lang w:eastAsia="ko-KR"/>
        </w:rPr>
      </w:pPr>
      <w:r>
        <w:rPr>
          <w:rFonts w:ascii="Arial" w:eastAsia="Batang" w:hAnsi="Arial" w:cs="Arial"/>
          <w:lang w:eastAsia="ko-KR"/>
        </w:rPr>
        <w:t xml:space="preserve">Jeśli na etapie realizacji projektu, </w:t>
      </w:r>
      <w:r w:rsidR="00215F05">
        <w:rPr>
          <w:rFonts w:ascii="Arial" w:eastAsia="Batang" w:hAnsi="Arial" w:cs="Arial"/>
          <w:lang w:eastAsia="ko-KR"/>
        </w:rPr>
        <w:t xml:space="preserve">Uczestnik </w:t>
      </w:r>
      <w:r>
        <w:rPr>
          <w:rFonts w:ascii="Arial" w:eastAsia="Batang" w:hAnsi="Arial" w:cs="Arial"/>
          <w:lang w:eastAsia="ko-KR"/>
        </w:rPr>
        <w:t xml:space="preserve">wycofa się z udziału w szkoleniu, w terminie, który uniemożliwi wykorzystanie miejsca przez innych Wnioskodawców z listy rezerwowej, </w:t>
      </w:r>
      <w:r w:rsidRPr="007A5E58">
        <w:rPr>
          <w:rFonts w:ascii="Arial" w:eastAsia="Batang" w:hAnsi="Arial" w:cs="Arial"/>
          <w:b/>
          <w:lang w:eastAsia="ko-KR"/>
        </w:rPr>
        <w:t xml:space="preserve">Organizator obciąży Wnioskodawcę kosztami poniesionymi przez Biuro Programu </w:t>
      </w:r>
      <w:r>
        <w:rPr>
          <w:rFonts w:ascii="Arial" w:eastAsia="Batang" w:hAnsi="Arial" w:cs="Arial"/>
          <w:lang w:eastAsia="ko-KR"/>
        </w:rPr>
        <w:t xml:space="preserve">na rezerwację noclegu i wyżywienia. </w:t>
      </w:r>
    </w:p>
    <w:p w14:paraId="0BC019B8" w14:textId="77777777" w:rsidR="00FB73C7" w:rsidRPr="00FB73C7" w:rsidRDefault="00FB73C7" w:rsidP="00FB73C7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  <w:b/>
        </w:rPr>
      </w:pPr>
    </w:p>
    <w:p w14:paraId="4545FF65" w14:textId="1032DA0E" w:rsidR="00237911" w:rsidRPr="005A720B" w:rsidRDefault="00CA504A" w:rsidP="00CC3E3D">
      <w:pPr>
        <w:spacing w:line="288" w:lineRule="auto"/>
        <w:jc w:val="both"/>
        <w:rPr>
          <w:rFonts w:ascii="Arial" w:hAnsi="Arial" w:cs="Arial"/>
          <w:b/>
        </w:rPr>
      </w:pPr>
      <w:r w:rsidRPr="005A720B">
        <w:rPr>
          <w:rFonts w:ascii="Arial" w:hAnsi="Arial" w:cs="Arial"/>
          <w:b/>
        </w:rPr>
        <w:t>V</w:t>
      </w:r>
      <w:r w:rsidR="005C05AD">
        <w:rPr>
          <w:rFonts w:ascii="Arial" w:hAnsi="Arial" w:cs="Arial"/>
          <w:b/>
        </w:rPr>
        <w:t>I</w:t>
      </w:r>
      <w:r w:rsidR="00A259B7">
        <w:rPr>
          <w:rFonts w:ascii="Arial" w:hAnsi="Arial" w:cs="Arial"/>
          <w:b/>
        </w:rPr>
        <w:t xml:space="preserve">. </w:t>
      </w:r>
      <w:r w:rsidR="008F7CAF" w:rsidRPr="005A720B">
        <w:rPr>
          <w:rFonts w:ascii="Arial" w:hAnsi="Arial" w:cs="Arial"/>
          <w:b/>
        </w:rPr>
        <w:t>ZASADY SKŁADANIA WNIOSKÓW</w:t>
      </w:r>
    </w:p>
    <w:p w14:paraId="2963A287" w14:textId="54375770" w:rsidR="0050758F" w:rsidRPr="005A720B" w:rsidRDefault="0050758F" w:rsidP="00CC3E3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 xml:space="preserve">Wniosek </w:t>
      </w:r>
      <w:r w:rsidR="00453CC8" w:rsidRPr="005A720B">
        <w:rPr>
          <w:rFonts w:ascii="Arial" w:hAnsi="Arial" w:cs="Arial"/>
        </w:rPr>
        <w:t xml:space="preserve">jest </w:t>
      </w:r>
      <w:r w:rsidRPr="005A720B">
        <w:rPr>
          <w:rFonts w:ascii="Arial" w:hAnsi="Arial" w:cs="Arial"/>
        </w:rPr>
        <w:t>dostępny na platformie in</w:t>
      </w:r>
      <w:r w:rsidR="00AB65C9">
        <w:rPr>
          <w:rFonts w:ascii="Arial" w:hAnsi="Arial" w:cs="Arial"/>
        </w:rPr>
        <w:t xml:space="preserve">ternetowej programu pod adresem </w:t>
      </w:r>
      <w:hyperlink r:id="rId8" w:history="1">
        <w:r w:rsidRPr="005A720B">
          <w:rPr>
            <w:rStyle w:val="Hipercze"/>
            <w:rFonts w:ascii="Arial" w:hAnsi="Arial" w:cs="Arial"/>
          </w:rPr>
          <w:t>www.pracownieorange.pl</w:t>
        </w:r>
      </w:hyperlink>
      <w:r w:rsidRPr="005A720B">
        <w:rPr>
          <w:rFonts w:ascii="Arial" w:hAnsi="Arial" w:cs="Arial"/>
        </w:rPr>
        <w:t xml:space="preserve"> </w:t>
      </w:r>
    </w:p>
    <w:p w14:paraId="6E5EF0E7" w14:textId="12C207C4" w:rsidR="00DD03BA" w:rsidRPr="005A720B" w:rsidRDefault="0068001F" w:rsidP="00CC3E3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Wypełniony wniosek </w:t>
      </w:r>
      <w:r w:rsidR="00D964CE">
        <w:rPr>
          <w:rFonts w:ascii="Arial" w:hAnsi="Arial" w:cs="Arial"/>
        </w:rPr>
        <w:t xml:space="preserve">wraz z załącznikami </w:t>
      </w:r>
      <w:r>
        <w:rPr>
          <w:rFonts w:ascii="Arial" w:hAnsi="Arial" w:cs="Arial"/>
        </w:rPr>
        <w:t xml:space="preserve">należy przesłać w formie elektronicznej </w:t>
      </w:r>
      <w:r w:rsidR="00BB5C62">
        <w:rPr>
          <w:rFonts w:ascii="Arial" w:hAnsi="Arial" w:cs="Arial"/>
        </w:rPr>
        <w:t xml:space="preserve">(skan) </w:t>
      </w:r>
      <w:r>
        <w:rPr>
          <w:rFonts w:ascii="Arial" w:hAnsi="Arial" w:cs="Arial"/>
        </w:rPr>
        <w:t xml:space="preserve">na adres </w:t>
      </w:r>
      <w:hyperlink r:id="rId9" w:history="1">
        <w:r w:rsidR="00764F5C" w:rsidRPr="00E559DD">
          <w:rPr>
            <w:rStyle w:val="Hipercze"/>
            <w:rFonts w:ascii="Arial" w:hAnsi="Arial" w:cs="Arial"/>
          </w:rPr>
          <w:t>malgorzata.jaglinska@orange.com</w:t>
        </w:r>
      </w:hyperlink>
      <w:r>
        <w:rPr>
          <w:rFonts w:ascii="Arial" w:hAnsi="Arial" w:cs="Arial"/>
        </w:rPr>
        <w:t xml:space="preserve"> w term</w:t>
      </w:r>
      <w:r w:rsidR="00634D0F">
        <w:rPr>
          <w:rFonts w:ascii="Arial" w:hAnsi="Arial" w:cs="Arial"/>
        </w:rPr>
        <w:t>inie wskazanym w harmonogramie.</w:t>
      </w:r>
    </w:p>
    <w:p w14:paraId="59C6C940" w14:textId="4EC25293" w:rsidR="005C05AD" w:rsidRDefault="005C05AD" w:rsidP="009E4A65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5C05AD">
        <w:rPr>
          <w:rFonts w:ascii="Arial" w:hAnsi="Arial" w:cs="Arial"/>
        </w:rPr>
        <w:lastRenderedPageBreak/>
        <w:t xml:space="preserve">Do wniosku </w:t>
      </w:r>
      <w:r w:rsidRPr="005C05AD">
        <w:rPr>
          <w:rFonts w:ascii="Arial" w:hAnsi="Arial" w:cs="Arial"/>
          <w:b/>
        </w:rPr>
        <w:t>należy załączyć</w:t>
      </w:r>
      <w:r>
        <w:rPr>
          <w:rFonts w:ascii="Arial" w:hAnsi="Arial" w:cs="Arial"/>
        </w:rPr>
        <w:t>:</w:t>
      </w:r>
    </w:p>
    <w:p w14:paraId="2A7CF208" w14:textId="2A9F73CA" w:rsidR="005C05AD" w:rsidRDefault="005C05AD" w:rsidP="005C05AD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Arial" w:hAnsi="Arial" w:cs="Arial"/>
        </w:rPr>
      </w:pPr>
      <w:r w:rsidRPr="005C05AD">
        <w:rPr>
          <w:rFonts w:ascii="Arial" w:hAnsi="Arial" w:cs="Arial"/>
        </w:rPr>
        <w:t xml:space="preserve">kopie dokumentów rejestrowych Wnioskodawcy (np. KRS, RIK) </w:t>
      </w:r>
    </w:p>
    <w:p w14:paraId="7E351A20" w14:textId="76ED6E66" w:rsidR="005C05AD" w:rsidRPr="005C05AD" w:rsidRDefault="005C05AD" w:rsidP="005C05AD">
      <w:pPr>
        <w:pStyle w:val="Akapitzlist"/>
        <w:numPr>
          <w:ilvl w:val="1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5C05AD">
        <w:rPr>
          <w:rFonts w:ascii="Arial" w:hAnsi="Arial" w:cs="Arial"/>
        </w:rPr>
        <w:t>opie dokument</w:t>
      </w:r>
      <w:r>
        <w:rPr>
          <w:rFonts w:ascii="Arial" w:hAnsi="Arial" w:cs="Arial"/>
        </w:rPr>
        <w:t xml:space="preserve">ów potwierdzających prawo do </w:t>
      </w:r>
      <w:r w:rsidRPr="005C05AD">
        <w:rPr>
          <w:rFonts w:ascii="Arial" w:hAnsi="Arial" w:cs="Arial"/>
        </w:rPr>
        <w:t>reprezentowania Wnioskodawcy</w:t>
      </w:r>
    </w:p>
    <w:p w14:paraId="56383D01" w14:textId="4F5E3272" w:rsidR="005C05AD" w:rsidRPr="005C05AD" w:rsidRDefault="005C05AD" w:rsidP="005C05A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Wnioskodawca, który zadeklarował we Wniosku udział w szkoleniu lidera/ liderki Pracowni Orange, zobowiązany jest załączyć do Wniosku Kartę zgłoszeniową. </w:t>
      </w:r>
    </w:p>
    <w:p w14:paraId="289BE76E" w14:textId="4109F8B0" w:rsidR="00F45A31" w:rsidRPr="00DC1683" w:rsidRDefault="00F45A31" w:rsidP="00F45A31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6665AF">
        <w:rPr>
          <w:rFonts w:ascii="Arial" w:hAnsi="Arial" w:cs="Arial"/>
        </w:rPr>
        <w:t xml:space="preserve">Wniosek musi zostać </w:t>
      </w:r>
      <w:r w:rsidRPr="005C05AD">
        <w:rPr>
          <w:rFonts w:ascii="Arial" w:hAnsi="Arial" w:cs="Arial"/>
          <w:b/>
        </w:rPr>
        <w:t>opatrzony podpisem</w:t>
      </w:r>
      <w:r w:rsidRPr="006665AF">
        <w:rPr>
          <w:rFonts w:ascii="Arial" w:hAnsi="Arial" w:cs="Arial"/>
        </w:rPr>
        <w:t xml:space="preserve"> osoby upoważnionej do reprezentowania Wnioskodawcy, składania oświadczeń woli i zaciągania w jego imieniu zobowiązań finansowych, podpisywania umów, zgodnie z </w:t>
      </w:r>
      <w:r w:rsidRPr="00DC1683">
        <w:rPr>
          <w:rFonts w:ascii="Arial" w:hAnsi="Arial" w:cs="Arial"/>
        </w:rPr>
        <w:t>wpisem w odpowiednim rejestrze</w:t>
      </w:r>
      <w:r w:rsidR="00F814EA" w:rsidRPr="00DC1683">
        <w:rPr>
          <w:rFonts w:ascii="Arial" w:hAnsi="Arial" w:cs="Arial"/>
        </w:rPr>
        <w:t xml:space="preserve"> lub na podstawie stosownego pełnomocnictwa udzielonego przez osobę upoważnioną do reprezentowania Wnioskodawcy</w:t>
      </w:r>
      <w:r w:rsidRPr="00DC1683">
        <w:rPr>
          <w:rFonts w:ascii="Arial" w:hAnsi="Arial" w:cs="Arial"/>
        </w:rPr>
        <w:t>.</w:t>
      </w:r>
    </w:p>
    <w:p w14:paraId="5AC62171" w14:textId="476FDF15" w:rsidR="00B51B3F" w:rsidRPr="006665AF" w:rsidRDefault="005C05AD" w:rsidP="00CC3E3D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Sprzęt jest przeznaczony</w:t>
      </w:r>
      <w:r w:rsidR="00983902" w:rsidRPr="006665AF">
        <w:rPr>
          <w:rFonts w:ascii="Arial" w:hAnsi="Arial" w:cs="Arial"/>
        </w:rPr>
        <w:t xml:space="preserve"> </w:t>
      </w:r>
      <w:r w:rsidR="005A720B" w:rsidRPr="006665AF">
        <w:rPr>
          <w:rFonts w:ascii="Arial" w:hAnsi="Arial" w:cs="Arial"/>
        </w:rPr>
        <w:t>do r</w:t>
      </w:r>
      <w:r w:rsidR="00764F5C" w:rsidRPr="006665AF">
        <w:rPr>
          <w:rFonts w:ascii="Arial" w:hAnsi="Arial" w:cs="Arial"/>
        </w:rPr>
        <w:t>ealizacji zadań Pracowni Orange.</w:t>
      </w:r>
    </w:p>
    <w:p w14:paraId="07D87502" w14:textId="77777777" w:rsidR="00781FDB" w:rsidRDefault="00B37B15" w:rsidP="00781FD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FA0409">
        <w:rPr>
          <w:rFonts w:ascii="Arial" w:hAnsi="Arial" w:cs="Arial"/>
        </w:rPr>
        <w:t xml:space="preserve">W konkursie może </w:t>
      </w:r>
      <w:r w:rsidR="00F45A31" w:rsidRPr="00FA0409">
        <w:rPr>
          <w:rFonts w:ascii="Arial" w:hAnsi="Arial" w:cs="Arial"/>
        </w:rPr>
        <w:t xml:space="preserve">aplikować </w:t>
      </w:r>
      <w:r w:rsidR="00781FDB">
        <w:rPr>
          <w:rFonts w:ascii="Arial" w:hAnsi="Arial" w:cs="Arial"/>
        </w:rPr>
        <w:t xml:space="preserve">Wnioskodawca, przy którym </w:t>
      </w:r>
      <w:r w:rsidR="00F45A31" w:rsidRPr="00FA0409">
        <w:rPr>
          <w:rFonts w:ascii="Arial" w:hAnsi="Arial" w:cs="Arial"/>
        </w:rPr>
        <w:t>działa</w:t>
      </w:r>
      <w:r w:rsidR="00781FDB">
        <w:rPr>
          <w:rFonts w:ascii="Arial" w:hAnsi="Arial" w:cs="Arial"/>
        </w:rPr>
        <w:t>ła</w:t>
      </w:r>
      <w:r w:rsidR="00F45A31" w:rsidRPr="00FA0409">
        <w:rPr>
          <w:rFonts w:ascii="Arial" w:hAnsi="Arial" w:cs="Arial"/>
        </w:rPr>
        <w:t xml:space="preserve"> Pracownia</w:t>
      </w:r>
      <w:r w:rsidR="00FA0409" w:rsidRPr="00FA0409">
        <w:rPr>
          <w:rFonts w:ascii="Arial" w:hAnsi="Arial" w:cs="Arial"/>
        </w:rPr>
        <w:t xml:space="preserve"> Orange.</w:t>
      </w:r>
    </w:p>
    <w:p w14:paraId="49D4BCB2" w14:textId="0BAE3EA6" w:rsidR="00781FDB" w:rsidRDefault="00781FDB" w:rsidP="00781FD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 w:rsidRPr="00781FDB">
        <w:rPr>
          <w:rFonts w:ascii="Arial" w:hAnsi="Arial" w:cs="Arial"/>
        </w:rPr>
        <w:t>Jeden Wnioskodawca ma prawo złożyć  tylko jeden Wniosek.</w:t>
      </w:r>
    </w:p>
    <w:p w14:paraId="4028D545" w14:textId="7C75B53C" w:rsidR="00781FDB" w:rsidRPr="00781FDB" w:rsidRDefault="00781FDB" w:rsidP="00781FDB">
      <w:pPr>
        <w:pStyle w:val="Akapitzlist"/>
        <w:numPr>
          <w:ilvl w:val="0"/>
          <w:numId w:val="2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Jeden Wnioskodawca </w:t>
      </w:r>
      <w:r w:rsidR="000878F2" w:rsidRPr="00781FDB">
        <w:rPr>
          <w:rFonts w:ascii="Arial" w:hAnsi="Arial" w:cs="Arial"/>
        </w:rPr>
        <w:t>aplik</w:t>
      </w:r>
      <w:r w:rsidR="00570994" w:rsidRPr="00781FDB">
        <w:rPr>
          <w:rFonts w:ascii="Arial" w:hAnsi="Arial" w:cs="Arial"/>
        </w:rPr>
        <w:t>uje</w:t>
      </w:r>
      <w:r w:rsidR="000878F2" w:rsidRPr="00781FDB">
        <w:rPr>
          <w:rFonts w:ascii="Arial" w:hAnsi="Arial" w:cs="Arial"/>
        </w:rPr>
        <w:t xml:space="preserve"> o </w:t>
      </w:r>
      <w:r>
        <w:rPr>
          <w:rFonts w:ascii="Arial" w:hAnsi="Arial" w:cs="Arial"/>
        </w:rPr>
        <w:t xml:space="preserve">darowiznę rzeczową w postaci </w:t>
      </w:r>
      <w:r w:rsidRPr="00781FDB">
        <w:rPr>
          <w:rFonts w:ascii="Arial" w:hAnsi="Arial" w:cs="Arial"/>
        </w:rPr>
        <w:t xml:space="preserve">2 (dwóch) sztuk gogli VR OCULUS Quest 2 128GB wraz ze </w:t>
      </w:r>
      <w:bookmarkStart w:id="1" w:name="_GoBack"/>
      <w:r w:rsidRPr="00781FDB">
        <w:rPr>
          <w:rFonts w:ascii="Arial" w:hAnsi="Arial" w:cs="Arial"/>
        </w:rPr>
        <w:t>szkole</w:t>
      </w:r>
      <w:bookmarkEnd w:id="1"/>
      <w:r w:rsidRPr="00781FDB">
        <w:rPr>
          <w:rFonts w:ascii="Arial" w:hAnsi="Arial" w:cs="Arial"/>
        </w:rPr>
        <w:t xml:space="preserve">niem stacjonarnym dla przedstawiciela Pracowni Orange. </w:t>
      </w:r>
    </w:p>
    <w:p w14:paraId="59C26C73" w14:textId="77777777" w:rsidR="00781FDB" w:rsidRPr="00781FDB" w:rsidRDefault="00781FDB" w:rsidP="00781FDB">
      <w:pPr>
        <w:pStyle w:val="Akapitzlist"/>
        <w:spacing w:line="288" w:lineRule="auto"/>
        <w:ind w:left="360"/>
        <w:jc w:val="both"/>
        <w:rPr>
          <w:rFonts w:ascii="Arial" w:hAnsi="Arial" w:cs="Arial"/>
        </w:rPr>
      </w:pPr>
    </w:p>
    <w:p w14:paraId="6C0CFD74" w14:textId="0E5D822B" w:rsidR="008F7CAF" w:rsidRDefault="00FA602B" w:rsidP="00CC3E3D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="00781FDB">
        <w:rPr>
          <w:rFonts w:ascii="Arial" w:hAnsi="Arial" w:cs="Arial"/>
          <w:b/>
        </w:rPr>
        <w:t>II</w:t>
      </w:r>
      <w:r w:rsidR="00A259B7">
        <w:rPr>
          <w:rFonts w:ascii="Arial" w:hAnsi="Arial" w:cs="Arial"/>
          <w:b/>
        </w:rPr>
        <w:t xml:space="preserve">. </w:t>
      </w:r>
      <w:r w:rsidR="008F7CAF" w:rsidRPr="005A720B">
        <w:rPr>
          <w:rFonts w:ascii="Arial" w:hAnsi="Arial" w:cs="Arial"/>
          <w:b/>
        </w:rPr>
        <w:t>ZASADY OCENY WNIOSKÓW</w:t>
      </w:r>
    </w:p>
    <w:p w14:paraId="49643E28" w14:textId="1BCE2C0D" w:rsidR="008F7CAF" w:rsidRPr="005A720B" w:rsidRDefault="008F7CAF" w:rsidP="00CC3E3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>Fundacja Orange powołuje niezależną komisję grantową, która będzie oceniała Wnioski</w:t>
      </w:r>
      <w:r w:rsidR="002A7BEF" w:rsidRPr="005A720B">
        <w:rPr>
          <w:rFonts w:ascii="Arial" w:hAnsi="Arial" w:cs="Arial"/>
        </w:rPr>
        <w:t xml:space="preserve"> </w:t>
      </w:r>
      <w:r w:rsidR="00025404" w:rsidRPr="005A720B">
        <w:rPr>
          <w:rFonts w:ascii="Arial" w:hAnsi="Arial" w:cs="Arial"/>
        </w:rPr>
        <w:t xml:space="preserve">(dalej </w:t>
      </w:r>
      <w:r w:rsidR="00025404" w:rsidRPr="005A720B">
        <w:rPr>
          <w:rFonts w:ascii="Arial" w:hAnsi="Arial" w:cs="Arial"/>
          <w:b/>
        </w:rPr>
        <w:t>Komisja Grantowa</w:t>
      </w:r>
      <w:r w:rsidR="00025404" w:rsidRPr="005A720B">
        <w:rPr>
          <w:rFonts w:ascii="Arial" w:hAnsi="Arial" w:cs="Arial"/>
        </w:rPr>
        <w:t>)</w:t>
      </w:r>
      <w:r w:rsidR="00CC3E3D">
        <w:rPr>
          <w:rFonts w:ascii="Arial" w:hAnsi="Arial" w:cs="Arial"/>
        </w:rPr>
        <w:t>.</w:t>
      </w:r>
    </w:p>
    <w:p w14:paraId="25B1577B" w14:textId="77777777" w:rsidR="008F7CAF" w:rsidRPr="005A720B" w:rsidRDefault="008F7CAF" w:rsidP="00CC3E3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>Ocena wniosków jest dwuetapowa: formalna i merytoryczna.</w:t>
      </w:r>
    </w:p>
    <w:p w14:paraId="1F75C015" w14:textId="77777777" w:rsidR="008F7CAF" w:rsidRPr="005A720B" w:rsidRDefault="008F7CAF" w:rsidP="00CC3E3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 xml:space="preserve">Ocenę formalną </w:t>
      </w:r>
      <w:r w:rsidR="00767BE3" w:rsidRPr="005A720B">
        <w:rPr>
          <w:rFonts w:ascii="Arial" w:hAnsi="Arial" w:cs="Arial"/>
        </w:rPr>
        <w:t>przeprowadza</w:t>
      </w:r>
      <w:r w:rsidRPr="005A720B">
        <w:rPr>
          <w:rFonts w:ascii="Arial" w:hAnsi="Arial" w:cs="Arial"/>
        </w:rPr>
        <w:t xml:space="preserve"> koordynator Programu Pracownie Orange </w:t>
      </w:r>
      <w:r w:rsidR="001A4D81" w:rsidRPr="005A720B">
        <w:rPr>
          <w:rFonts w:ascii="Arial" w:hAnsi="Arial" w:cs="Arial"/>
        </w:rPr>
        <w:t>ze strony</w:t>
      </w:r>
      <w:r w:rsidRPr="005A720B">
        <w:rPr>
          <w:rFonts w:ascii="Arial" w:hAnsi="Arial" w:cs="Arial"/>
        </w:rPr>
        <w:t xml:space="preserve"> </w:t>
      </w:r>
      <w:r w:rsidR="001A4D81" w:rsidRPr="005A720B">
        <w:rPr>
          <w:rFonts w:ascii="Arial" w:hAnsi="Arial" w:cs="Arial"/>
        </w:rPr>
        <w:t>Organizatora.</w:t>
      </w:r>
    </w:p>
    <w:p w14:paraId="0356BA87" w14:textId="77777777" w:rsidR="008F7CAF" w:rsidRPr="005A720B" w:rsidRDefault="008F7CAF" w:rsidP="00CC3E3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>Wszystkie wnioski poddane są ocenie formalnej, wg następujących kryteriów:</w:t>
      </w: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7088"/>
        <w:gridCol w:w="2268"/>
      </w:tblGrid>
      <w:tr w:rsidR="00077B1C" w:rsidRPr="005A720B" w14:paraId="76B8614F" w14:textId="77777777" w:rsidTr="00B13C78">
        <w:tc>
          <w:tcPr>
            <w:tcW w:w="7088" w:type="dxa"/>
          </w:tcPr>
          <w:p w14:paraId="313E78CD" w14:textId="160CD4F2" w:rsidR="00077B1C" w:rsidRPr="005F7D7E" w:rsidRDefault="00077B1C" w:rsidP="005F7D7E">
            <w:pPr>
              <w:pStyle w:val="Akapitzlist"/>
              <w:numPr>
                <w:ilvl w:val="0"/>
                <w:numId w:val="21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F7D7E">
              <w:rPr>
                <w:rFonts w:ascii="Arial" w:hAnsi="Arial" w:cs="Arial"/>
                <w:b/>
              </w:rPr>
              <w:t xml:space="preserve">Kryteria </w:t>
            </w:r>
            <w:r w:rsidR="005A024A" w:rsidRPr="005F7D7E">
              <w:rPr>
                <w:rFonts w:ascii="Arial" w:hAnsi="Arial" w:cs="Arial"/>
                <w:b/>
              </w:rPr>
              <w:t>formalne</w:t>
            </w:r>
          </w:p>
        </w:tc>
        <w:tc>
          <w:tcPr>
            <w:tcW w:w="2268" w:type="dxa"/>
          </w:tcPr>
          <w:p w14:paraId="44AD2D4F" w14:textId="77777777" w:rsidR="00077B1C" w:rsidRPr="005A720B" w:rsidRDefault="00077B1C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Ocena</w:t>
            </w:r>
          </w:p>
          <w:p w14:paraId="42B00B90" w14:textId="77777777" w:rsidR="00077B1C" w:rsidRPr="005A720B" w:rsidRDefault="00077B1C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 </w:t>
            </w:r>
          </w:p>
        </w:tc>
      </w:tr>
      <w:tr w:rsidR="00077B1C" w:rsidRPr="005A720B" w14:paraId="09EB303D" w14:textId="77777777" w:rsidTr="00B13C78">
        <w:tc>
          <w:tcPr>
            <w:tcW w:w="7088" w:type="dxa"/>
          </w:tcPr>
          <w:p w14:paraId="1A7A1747" w14:textId="21B6E4C2" w:rsidR="00077B1C" w:rsidRPr="00A72F7F" w:rsidRDefault="00077B1C" w:rsidP="00A72F7F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 xml:space="preserve">Wniosek wraz z załącznikami </w:t>
            </w:r>
            <w:r w:rsidR="00A72F7F" w:rsidRPr="00A72F7F">
              <w:rPr>
                <w:rFonts w:ascii="Arial" w:hAnsi="Arial" w:cs="Arial"/>
              </w:rPr>
              <w:t xml:space="preserve">(kopie dokumentów rejestrowych Wnioskodawcy oraz kopie dokumentów potwierdzających prawo do reprezentowania Wnioskodawcy) </w:t>
            </w:r>
            <w:r w:rsidRPr="00A72F7F">
              <w:rPr>
                <w:rFonts w:ascii="Arial" w:hAnsi="Arial" w:cs="Arial"/>
              </w:rPr>
              <w:t>wpłynął w terminie w wersji elektronicznej</w:t>
            </w:r>
          </w:p>
        </w:tc>
        <w:tc>
          <w:tcPr>
            <w:tcW w:w="2268" w:type="dxa"/>
          </w:tcPr>
          <w:p w14:paraId="58DBB0C5" w14:textId="77777777" w:rsidR="005A720B" w:rsidRPr="005A720B" w:rsidRDefault="005A720B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1 punkt </w:t>
            </w:r>
          </w:p>
          <w:p w14:paraId="7F195552" w14:textId="2D596057" w:rsidR="00077B1C" w:rsidRPr="005A720B" w:rsidRDefault="005A720B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nie </w:t>
            </w:r>
            <w:r w:rsidR="00A72F7F" w:rsidRPr="005A720B">
              <w:rPr>
                <w:rFonts w:ascii="Arial" w:hAnsi="Arial" w:cs="Arial"/>
              </w:rPr>
              <w:t xml:space="preserve">– </w:t>
            </w:r>
            <w:r w:rsidRPr="005A720B">
              <w:rPr>
                <w:rFonts w:ascii="Arial" w:hAnsi="Arial" w:cs="Arial"/>
              </w:rPr>
              <w:t>0 punktów</w:t>
            </w:r>
          </w:p>
        </w:tc>
      </w:tr>
      <w:tr w:rsidR="00A72F7F" w:rsidRPr="005A720B" w14:paraId="59A5CE2C" w14:textId="77777777" w:rsidTr="00B13C78">
        <w:tc>
          <w:tcPr>
            <w:tcW w:w="7088" w:type="dxa"/>
          </w:tcPr>
          <w:p w14:paraId="1EA65AF8" w14:textId="4B2B02FA" w:rsidR="00A72F7F" w:rsidRPr="00A72F7F" w:rsidRDefault="00A72F7F" w:rsidP="00A72F7F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>Wniosek złożono na właściwym formularzu</w:t>
            </w:r>
          </w:p>
        </w:tc>
        <w:tc>
          <w:tcPr>
            <w:tcW w:w="2268" w:type="dxa"/>
          </w:tcPr>
          <w:p w14:paraId="71777E75" w14:textId="7777777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1 punkt </w:t>
            </w:r>
          </w:p>
          <w:p w14:paraId="6DD9DAA5" w14:textId="103B3456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49E8C882" w14:textId="77777777" w:rsidTr="00B13C78">
        <w:tc>
          <w:tcPr>
            <w:tcW w:w="7088" w:type="dxa"/>
          </w:tcPr>
          <w:p w14:paraId="48E34CEB" w14:textId="77777777" w:rsidR="00A72F7F" w:rsidRPr="00A72F7F" w:rsidRDefault="00A72F7F" w:rsidP="00A72F7F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>Wniosek został złożony przez podmiot uprawniony zgodnie z niniejszym Regulaminem</w:t>
            </w:r>
          </w:p>
        </w:tc>
        <w:tc>
          <w:tcPr>
            <w:tcW w:w="2268" w:type="dxa"/>
          </w:tcPr>
          <w:p w14:paraId="7EBD4057" w14:textId="7777777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1 punkt </w:t>
            </w:r>
          </w:p>
          <w:p w14:paraId="5C6FD91B" w14:textId="3D5A4FA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1C69347E" w14:textId="77777777" w:rsidTr="00B13C78">
        <w:tc>
          <w:tcPr>
            <w:tcW w:w="7088" w:type="dxa"/>
          </w:tcPr>
          <w:p w14:paraId="02610C0E" w14:textId="77777777" w:rsidR="00A72F7F" w:rsidRPr="00A72F7F" w:rsidRDefault="00A72F7F" w:rsidP="00A72F7F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>Dane we Wniosku są kompletne</w:t>
            </w:r>
          </w:p>
        </w:tc>
        <w:tc>
          <w:tcPr>
            <w:tcW w:w="2268" w:type="dxa"/>
          </w:tcPr>
          <w:p w14:paraId="601E76BE" w14:textId="7777777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1 punkt </w:t>
            </w:r>
          </w:p>
          <w:p w14:paraId="1A82865C" w14:textId="0BBE3E5A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11D26E45" w14:textId="77777777" w:rsidTr="00B13C78">
        <w:tc>
          <w:tcPr>
            <w:tcW w:w="7088" w:type="dxa"/>
          </w:tcPr>
          <w:p w14:paraId="40EE8B29" w14:textId="08E67DE2" w:rsidR="00A72F7F" w:rsidRPr="00A72F7F" w:rsidRDefault="00A72F7F" w:rsidP="00A72F7F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>Wnioskodawca deklaruje, że Pracownia Orange aktywnie działa i jest dostępna dla mieszkańców.</w:t>
            </w:r>
          </w:p>
        </w:tc>
        <w:tc>
          <w:tcPr>
            <w:tcW w:w="2268" w:type="dxa"/>
          </w:tcPr>
          <w:p w14:paraId="47A187B6" w14:textId="7777777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1 punkt </w:t>
            </w:r>
          </w:p>
          <w:p w14:paraId="1A5D8C0C" w14:textId="1AE03C6B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2C446D2F" w14:textId="77777777" w:rsidTr="00B13C78">
        <w:tc>
          <w:tcPr>
            <w:tcW w:w="7088" w:type="dxa"/>
          </w:tcPr>
          <w:p w14:paraId="6BBF48A8" w14:textId="1A3D7FF2" w:rsidR="00A72F7F" w:rsidRPr="00A72F7F" w:rsidRDefault="00A72F7F" w:rsidP="00A72F7F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>Wnioskodawca deklaruje, że Pracownia Orange będzie kreowała i realizowała zadania z wykorzystaniem przekazanego sprzętu oraz upowszechniała informację o swoich działaniach w tym obszarze, przynajmniej przez 1 rok od daty zawarcia Umowy darowizny.</w:t>
            </w:r>
          </w:p>
        </w:tc>
        <w:tc>
          <w:tcPr>
            <w:tcW w:w="2268" w:type="dxa"/>
          </w:tcPr>
          <w:p w14:paraId="236E88C4" w14:textId="7777777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1 punkt </w:t>
            </w:r>
          </w:p>
          <w:p w14:paraId="2453572F" w14:textId="628179A1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521D793A" w14:textId="77777777" w:rsidTr="00B13C78">
        <w:tc>
          <w:tcPr>
            <w:tcW w:w="7088" w:type="dxa"/>
          </w:tcPr>
          <w:p w14:paraId="778D6BEF" w14:textId="58212F30" w:rsidR="00A72F7F" w:rsidRPr="00A72F7F" w:rsidRDefault="00A72F7F" w:rsidP="0004392E">
            <w:pPr>
              <w:pStyle w:val="Akapitzlist"/>
              <w:numPr>
                <w:ilvl w:val="0"/>
                <w:numId w:val="14"/>
              </w:numPr>
              <w:spacing w:line="288" w:lineRule="auto"/>
              <w:jc w:val="both"/>
              <w:rPr>
                <w:rFonts w:ascii="Arial" w:hAnsi="Arial" w:cs="Arial"/>
              </w:rPr>
            </w:pPr>
            <w:r w:rsidRPr="00A72F7F">
              <w:rPr>
                <w:rFonts w:ascii="Arial" w:hAnsi="Arial" w:cs="Arial"/>
              </w:rPr>
              <w:t>Wnioskodawca deklaruje, że Przedstawiciel Pracowni weźmie udział w szkoleniu</w:t>
            </w:r>
            <w:r w:rsidR="0004392E">
              <w:rPr>
                <w:rFonts w:ascii="Arial" w:hAnsi="Arial" w:cs="Arial"/>
              </w:rPr>
              <w:t xml:space="preserve">, w miejscu i terminie wskazanym przez </w:t>
            </w:r>
            <w:r w:rsidR="0004392E">
              <w:rPr>
                <w:rFonts w:ascii="Arial" w:hAnsi="Arial" w:cs="Arial"/>
              </w:rPr>
              <w:lastRenderedPageBreak/>
              <w:t xml:space="preserve">Organizatora oraz </w:t>
            </w:r>
            <w:r w:rsidRPr="00A72F7F">
              <w:rPr>
                <w:rFonts w:ascii="Arial" w:hAnsi="Arial" w:cs="Arial"/>
              </w:rPr>
              <w:t>Wnioskodawca załączył uzupełnioną Kartę zgłoszeniową.</w:t>
            </w:r>
          </w:p>
        </w:tc>
        <w:tc>
          <w:tcPr>
            <w:tcW w:w="2268" w:type="dxa"/>
          </w:tcPr>
          <w:p w14:paraId="2B088B06" w14:textId="77777777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lastRenderedPageBreak/>
              <w:t xml:space="preserve">tak – 1 punkt </w:t>
            </w:r>
          </w:p>
          <w:p w14:paraId="07729727" w14:textId="01CA2E2A" w:rsidR="00A72F7F" w:rsidRPr="005A720B" w:rsidRDefault="00A72F7F" w:rsidP="00A72F7F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4B524E48" w14:textId="77777777" w:rsidTr="00B13C78">
        <w:tc>
          <w:tcPr>
            <w:tcW w:w="7088" w:type="dxa"/>
          </w:tcPr>
          <w:p w14:paraId="61CBFEE1" w14:textId="58C4B4CA" w:rsidR="008F172B" w:rsidRPr="00A72F7F" w:rsidRDefault="008F172B" w:rsidP="008F172B">
            <w:pPr>
              <w:autoSpaceDE w:val="0"/>
              <w:autoSpaceDN w:val="0"/>
              <w:adjustRightInd w:val="0"/>
              <w:spacing w:after="1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punktów:</w:t>
            </w:r>
          </w:p>
        </w:tc>
        <w:tc>
          <w:tcPr>
            <w:tcW w:w="2268" w:type="dxa"/>
          </w:tcPr>
          <w:p w14:paraId="69FDDE9E" w14:textId="79E1256D" w:rsidR="00A72F7F" w:rsidRPr="00A72F7F" w:rsidRDefault="00A72F7F" w:rsidP="00A72F7F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 w:rsidRPr="00A72F7F">
              <w:rPr>
                <w:rFonts w:ascii="Arial" w:hAnsi="Arial" w:cs="Arial"/>
                <w:b/>
              </w:rPr>
              <w:t>7</w:t>
            </w:r>
          </w:p>
        </w:tc>
      </w:tr>
      <w:tr w:rsidR="005A024A" w:rsidRPr="005A720B" w14:paraId="5778DC0C" w14:textId="77777777" w:rsidTr="005A024A">
        <w:trPr>
          <w:trHeight w:val="687"/>
        </w:trPr>
        <w:tc>
          <w:tcPr>
            <w:tcW w:w="7088" w:type="dxa"/>
          </w:tcPr>
          <w:p w14:paraId="0B0F7AAD" w14:textId="55DDDBE1" w:rsidR="005A024A" w:rsidRPr="005F7D7E" w:rsidRDefault="005A024A" w:rsidP="005F7D7E">
            <w:pPr>
              <w:pStyle w:val="Akapitzlist"/>
              <w:numPr>
                <w:ilvl w:val="0"/>
                <w:numId w:val="21"/>
              </w:num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F7D7E">
              <w:rPr>
                <w:rFonts w:ascii="Arial" w:hAnsi="Arial" w:cs="Arial"/>
                <w:b/>
              </w:rPr>
              <w:t xml:space="preserve">Kryteria merytoryczne </w:t>
            </w:r>
          </w:p>
        </w:tc>
        <w:tc>
          <w:tcPr>
            <w:tcW w:w="2268" w:type="dxa"/>
          </w:tcPr>
          <w:p w14:paraId="6BE1FB76" w14:textId="77777777" w:rsidR="005A024A" w:rsidRDefault="005A024A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077B1C" w:rsidRPr="005A720B" w14:paraId="00D12C7B" w14:textId="77777777" w:rsidTr="00B13C78">
        <w:tc>
          <w:tcPr>
            <w:tcW w:w="7088" w:type="dxa"/>
          </w:tcPr>
          <w:p w14:paraId="529E8DB4" w14:textId="21C193B3" w:rsidR="00077B1C" w:rsidRPr="00A72F7F" w:rsidRDefault="00243DC4" w:rsidP="008F172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Wnioskodawca planuje</w:t>
            </w:r>
            <w:r w:rsidR="00A72F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2F7F" w:rsidRPr="002A7537">
              <w:rPr>
                <w:rFonts w:ascii="Arial" w:hAnsi="Arial" w:cs="Arial"/>
                <w:bCs/>
                <w:sz w:val="20"/>
                <w:szCs w:val="20"/>
              </w:rPr>
              <w:t xml:space="preserve">promocję </w:t>
            </w:r>
            <w:r w:rsidR="008F172B">
              <w:rPr>
                <w:rFonts w:ascii="Arial" w:hAnsi="Arial" w:cs="Arial"/>
                <w:bCs/>
                <w:sz w:val="20"/>
                <w:szCs w:val="20"/>
              </w:rPr>
              <w:t>działań z wykorzystaniem VR</w:t>
            </w:r>
            <w:r w:rsidR="00A72F7F" w:rsidRPr="002A7537">
              <w:rPr>
                <w:rFonts w:ascii="Arial" w:hAnsi="Arial" w:cs="Arial"/>
                <w:bCs/>
                <w:sz w:val="20"/>
                <w:szCs w:val="20"/>
              </w:rPr>
              <w:t xml:space="preserve"> w mediach (FB, strona instytucji).</w:t>
            </w:r>
            <w:r w:rsidR="00A72F7F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</w:tc>
        <w:tc>
          <w:tcPr>
            <w:tcW w:w="2268" w:type="dxa"/>
          </w:tcPr>
          <w:p w14:paraId="3F09483B" w14:textId="7DB38010" w:rsidR="00243DC4" w:rsidRPr="005A720B" w:rsidRDefault="00243DC4" w:rsidP="00243DC4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 xml:space="preserve">tak – </w:t>
            </w:r>
            <w:r w:rsidR="007F0F04">
              <w:rPr>
                <w:rFonts w:ascii="Arial" w:hAnsi="Arial" w:cs="Arial"/>
                <w:b/>
              </w:rPr>
              <w:t>0,5</w:t>
            </w:r>
            <w:r w:rsidRPr="008F172B">
              <w:rPr>
                <w:rFonts w:ascii="Arial" w:hAnsi="Arial" w:cs="Arial"/>
                <w:b/>
              </w:rPr>
              <w:t xml:space="preserve"> punkt</w:t>
            </w:r>
            <w:r w:rsidRPr="005A720B">
              <w:rPr>
                <w:rFonts w:ascii="Arial" w:hAnsi="Arial" w:cs="Arial"/>
              </w:rPr>
              <w:t xml:space="preserve"> </w:t>
            </w:r>
          </w:p>
          <w:p w14:paraId="27AF07F6" w14:textId="6224E017" w:rsidR="00077B1C" w:rsidRPr="005A720B" w:rsidRDefault="00243DC4" w:rsidP="00243DC4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4D9366E6" w14:textId="77777777" w:rsidTr="00B13C78">
        <w:tc>
          <w:tcPr>
            <w:tcW w:w="7088" w:type="dxa"/>
          </w:tcPr>
          <w:p w14:paraId="5ACDD539" w14:textId="79E2F5B7" w:rsidR="00A72F7F" w:rsidRPr="00243DC4" w:rsidRDefault="00243DC4" w:rsidP="008F172B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Wnioskodawca planuje </w:t>
            </w:r>
            <w:r w:rsidR="00A72F7F" w:rsidRPr="002A7537">
              <w:rPr>
                <w:rFonts w:ascii="Arial" w:hAnsi="Arial" w:cs="Arial"/>
                <w:bCs/>
                <w:sz w:val="20"/>
                <w:szCs w:val="20"/>
              </w:rPr>
              <w:t>umieścić infor</w:t>
            </w:r>
            <w:r w:rsidR="008F172B">
              <w:rPr>
                <w:rFonts w:ascii="Arial" w:hAnsi="Arial" w:cs="Arial"/>
                <w:bCs/>
                <w:sz w:val="20"/>
                <w:szCs w:val="20"/>
              </w:rPr>
              <w:t>macje realizowanych działaniach z wykorzystaniem VR</w:t>
            </w:r>
            <w:r w:rsidR="008F172B" w:rsidRPr="002A75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2F7F">
              <w:rPr>
                <w:rFonts w:ascii="Arial" w:hAnsi="Arial" w:cs="Arial"/>
                <w:bCs/>
                <w:sz w:val="20"/>
                <w:szCs w:val="20"/>
              </w:rPr>
              <w:t xml:space="preserve">na platformie </w:t>
            </w:r>
            <w:hyperlink r:id="rId10" w:history="1">
              <w:r w:rsidR="00A72F7F" w:rsidRPr="0018669A">
                <w:rPr>
                  <w:rStyle w:val="Hipercze"/>
                  <w:rFonts w:ascii="Arial" w:hAnsi="Arial" w:cs="Arial"/>
                  <w:sz w:val="20"/>
                  <w:szCs w:val="20"/>
                </w:rPr>
                <w:t>www.pracownieorange.pl</w:t>
              </w:r>
            </w:hyperlink>
          </w:p>
        </w:tc>
        <w:tc>
          <w:tcPr>
            <w:tcW w:w="2268" w:type="dxa"/>
          </w:tcPr>
          <w:p w14:paraId="3BB5B855" w14:textId="31A9CDB6" w:rsidR="00243DC4" w:rsidRPr="005A720B" w:rsidRDefault="008F172B" w:rsidP="00243DC4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– </w:t>
            </w:r>
            <w:r w:rsidR="007F0F04">
              <w:rPr>
                <w:rFonts w:ascii="Arial" w:hAnsi="Arial" w:cs="Arial"/>
                <w:b/>
              </w:rPr>
              <w:t xml:space="preserve">0,5 </w:t>
            </w:r>
            <w:r w:rsidRPr="008F172B">
              <w:rPr>
                <w:rFonts w:ascii="Arial" w:hAnsi="Arial" w:cs="Arial"/>
                <w:b/>
              </w:rPr>
              <w:t>punkt</w:t>
            </w:r>
          </w:p>
          <w:p w14:paraId="2579D2A9" w14:textId="456D76E3" w:rsidR="00A72F7F" w:rsidRDefault="00243DC4" w:rsidP="00243DC4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nie – 0 punktów</w:t>
            </w:r>
          </w:p>
        </w:tc>
      </w:tr>
      <w:tr w:rsidR="00A72F7F" w:rsidRPr="005A720B" w14:paraId="47DCD3E4" w14:textId="77777777" w:rsidTr="00B13C78">
        <w:tc>
          <w:tcPr>
            <w:tcW w:w="7088" w:type="dxa"/>
          </w:tcPr>
          <w:p w14:paraId="60AC8313" w14:textId="2388409C" w:rsidR="00A72F7F" w:rsidRPr="003F664A" w:rsidRDefault="009E4A65" w:rsidP="003F664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Wnioskodawca przedstawił p</w:t>
            </w:r>
            <w:r w:rsidR="00A72F7F" w:rsidRPr="00CA0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rojekty/ działania zrealizowane </w:t>
            </w:r>
            <w:r w:rsidR="00A72F7F" w:rsidRPr="00243DC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Pracowni Orange w 2022</w:t>
            </w:r>
            <w:r w:rsidR="00A72F7F" w:rsidRPr="00CA0E6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roku</w:t>
            </w:r>
            <w:r w:rsidR="00A72F7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44ADAE09" w14:textId="3CF53E35" w:rsidR="00A72F7F" w:rsidRPr="008F172B" w:rsidRDefault="007F0F04" w:rsidP="00CC3E3D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0-4</w:t>
            </w:r>
            <w:r w:rsidR="00243DC4" w:rsidRPr="008F172B">
              <w:rPr>
                <w:rFonts w:ascii="Arial" w:hAnsi="Arial" w:cs="Arial"/>
                <w:b/>
              </w:rPr>
              <w:t xml:space="preserve"> punktów</w:t>
            </w:r>
          </w:p>
          <w:p w14:paraId="552D59DA" w14:textId="5E289FB1" w:rsidR="009E4A65" w:rsidRDefault="009E4A65" w:rsidP="009E4A65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243DC4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A72F7F" w:rsidRPr="005A720B" w14:paraId="768C283F" w14:textId="77777777" w:rsidTr="00B13C78">
        <w:tc>
          <w:tcPr>
            <w:tcW w:w="7088" w:type="dxa"/>
          </w:tcPr>
          <w:p w14:paraId="33453BA7" w14:textId="01EE50B1" w:rsidR="008F172B" w:rsidRPr="003F664A" w:rsidRDefault="009E4A65" w:rsidP="003F664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4A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Wnioskodawca przedstawił p</w:t>
            </w:r>
            <w:r w:rsidR="00243DC4" w:rsidRPr="009E4A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ropozycje działań</w:t>
            </w:r>
            <w:r w:rsidR="00A72F7F" w:rsidRPr="009E4A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z wykorzystaniem </w:t>
            </w:r>
            <w:r w:rsidR="007F0F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gogli</w:t>
            </w:r>
            <w:r w:rsidR="007F0F04" w:rsidRPr="009E4A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A72F7F" w:rsidRPr="009E4A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VR</w:t>
            </w:r>
            <w:r w:rsidRPr="009E4A65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 Pracowniach Orange</w:t>
            </w:r>
            <w:r w:rsidR="007F0F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20E3822" w14:textId="3422F727" w:rsidR="00002F37" w:rsidRPr="008F172B" w:rsidRDefault="00002F37" w:rsidP="007F0F04">
            <w:pPr>
              <w:spacing w:line="288" w:lineRule="auto"/>
              <w:rPr>
                <w:rFonts w:ascii="Arial" w:hAnsi="Arial" w:cs="Arial"/>
                <w:b/>
                <w:sz w:val="18"/>
              </w:rPr>
            </w:pPr>
            <w:r w:rsidRPr="008F172B">
              <w:rPr>
                <w:rFonts w:ascii="Arial" w:hAnsi="Arial" w:cs="Arial"/>
                <w:b/>
              </w:rPr>
              <w:t>0-</w:t>
            </w:r>
            <w:r w:rsidR="007F0F04">
              <w:rPr>
                <w:rFonts w:ascii="Arial" w:hAnsi="Arial" w:cs="Arial"/>
                <w:b/>
              </w:rPr>
              <w:t>5</w:t>
            </w:r>
            <w:r w:rsidRPr="008F172B">
              <w:rPr>
                <w:rFonts w:ascii="Arial" w:hAnsi="Arial" w:cs="Arial"/>
                <w:b/>
              </w:rPr>
              <w:t xml:space="preserve"> punktów</w:t>
            </w:r>
            <w:r w:rsidRPr="008F172B">
              <w:rPr>
                <w:rFonts w:ascii="Arial" w:hAnsi="Arial" w:cs="Arial"/>
                <w:b/>
                <w:sz w:val="18"/>
              </w:rPr>
              <w:t xml:space="preserve"> </w:t>
            </w:r>
            <w:r w:rsidRPr="008F172B">
              <w:rPr>
                <w:rFonts w:ascii="Arial" w:hAnsi="Arial" w:cs="Arial"/>
                <w:b/>
                <w:sz w:val="18"/>
              </w:rPr>
              <w:br/>
            </w:r>
          </w:p>
        </w:tc>
      </w:tr>
      <w:tr w:rsidR="00A72F7F" w:rsidRPr="005A720B" w14:paraId="39C9222F" w14:textId="77777777" w:rsidTr="007F0F04">
        <w:trPr>
          <w:trHeight w:val="544"/>
        </w:trPr>
        <w:tc>
          <w:tcPr>
            <w:tcW w:w="7088" w:type="dxa"/>
          </w:tcPr>
          <w:p w14:paraId="0F61723B" w14:textId="7887EFFF" w:rsidR="00A72F7F" w:rsidRPr="007F0F04" w:rsidRDefault="00243DC4" w:rsidP="003F664A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60" w:line="288" w:lineRule="auto"/>
              <w:jc w:val="both"/>
              <w:rPr>
                <w:rFonts w:ascii="Arial" w:hAnsi="Arial" w:cs="Arial"/>
                <w:sz w:val="18"/>
              </w:rPr>
            </w:pPr>
            <w:r w:rsidRPr="007F0F0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Średnia</w:t>
            </w:r>
            <w:r w:rsidRPr="007F0F0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72F7F" w:rsidRPr="007F0F04">
              <w:rPr>
                <w:rFonts w:ascii="Arial" w:hAnsi="Arial" w:cs="Arial"/>
                <w:bCs/>
                <w:sz w:val="20"/>
                <w:szCs w:val="20"/>
              </w:rPr>
              <w:t xml:space="preserve">liczba osób miesięcznie odwiedzających Pracownię </w:t>
            </w:r>
          </w:p>
        </w:tc>
        <w:tc>
          <w:tcPr>
            <w:tcW w:w="2268" w:type="dxa"/>
          </w:tcPr>
          <w:p w14:paraId="2868065F" w14:textId="19342DAB" w:rsidR="00A72F7F" w:rsidRDefault="00243DC4" w:rsidP="007F0F04">
            <w:pPr>
              <w:spacing w:line="288" w:lineRule="auto"/>
              <w:rPr>
                <w:rFonts w:ascii="Arial" w:hAnsi="Arial" w:cs="Arial"/>
              </w:rPr>
            </w:pPr>
            <w:r w:rsidRPr="00002F37">
              <w:rPr>
                <w:rFonts w:ascii="Arial" w:hAnsi="Arial" w:cs="Arial"/>
                <w:b/>
              </w:rPr>
              <w:t>0-</w:t>
            </w:r>
            <w:r w:rsidR="008F172B">
              <w:rPr>
                <w:rFonts w:ascii="Arial" w:hAnsi="Arial" w:cs="Arial"/>
                <w:b/>
              </w:rPr>
              <w:t>3</w:t>
            </w:r>
            <w:r w:rsidRPr="00002F37">
              <w:rPr>
                <w:rFonts w:ascii="Arial" w:hAnsi="Arial" w:cs="Arial"/>
                <w:b/>
              </w:rPr>
              <w:t xml:space="preserve"> punktów</w:t>
            </w:r>
            <w:r w:rsidRPr="00243DC4">
              <w:rPr>
                <w:rFonts w:ascii="Arial" w:hAnsi="Arial" w:cs="Arial"/>
              </w:rPr>
              <w:t xml:space="preserve"> </w:t>
            </w:r>
            <w:r w:rsidR="00002F37">
              <w:rPr>
                <w:rFonts w:ascii="Arial" w:hAnsi="Arial" w:cs="Arial"/>
              </w:rPr>
              <w:br/>
            </w:r>
          </w:p>
        </w:tc>
      </w:tr>
      <w:tr w:rsidR="008F172B" w:rsidRPr="005A720B" w14:paraId="133847A0" w14:textId="77777777" w:rsidTr="00B13C78">
        <w:tc>
          <w:tcPr>
            <w:tcW w:w="7088" w:type="dxa"/>
          </w:tcPr>
          <w:p w14:paraId="6C6AE046" w14:textId="651B5D3D" w:rsidR="008F172B" w:rsidRPr="008F172B" w:rsidRDefault="008F172B" w:rsidP="008F172B">
            <w:pPr>
              <w:pStyle w:val="Akapitzlist"/>
              <w:autoSpaceDE w:val="0"/>
              <w:autoSpaceDN w:val="0"/>
              <w:adjustRightInd w:val="0"/>
              <w:spacing w:after="16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Maksymalnie punktów:</w:t>
            </w:r>
          </w:p>
        </w:tc>
        <w:tc>
          <w:tcPr>
            <w:tcW w:w="2268" w:type="dxa"/>
          </w:tcPr>
          <w:p w14:paraId="5B2AC79A" w14:textId="26FE761E" w:rsidR="008F172B" w:rsidRPr="00002F37" w:rsidRDefault="008F172B" w:rsidP="007F0F04">
            <w:pPr>
              <w:spacing w:line="288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F0F04">
              <w:rPr>
                <w:rFonts w:ascii="Arial" w:hAnsi="Arial" w:cs="Arial"/>
                <w:b/>
              </w:rPr>
              <w:t>3</w:t>
            </w:r>
          </w:p>
        </w:tc>
      </w:tr>
      <w:tr w:rsidR="007F0F04" w:rsidRPr="005A720B" w14:paraId="7D1F08E4" w14:textId="77777777" w:rsidTr="00B13C78">
        <w:tc>
          <w:tcPr>
            <w:tcW w:w="7088" w:type="dxa"/>
          </w:tcPr>
          <w:p w14:paraId="50442D20" w14:textId="295DCF9A" w:rsidR="007F0F04" w:rsidRPr="007F0F04" w:rsidRDefault="007F0F04" w:rsidP="008F172B">
            <w:pPr>
              <w:pStyle w:val="Akapitzlist"/>
              <w:autoSpaceDE w:val="0"/>
              <w:autoSpaceDN w:val="0"/>
              <w:adjustRightInd w:val="0"/>
              <w:spacing w:after="160"/>
              <w:jc w:val="righ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F0F0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MAKSYMALNA SUMA PUNKTÓW</w:t>
            </w:r>
          </w:p>
        </w:tc>
        <w:tc>
          <w:tcPr>
            <w:tcW w:w="2268" w:type="dxa"/>
          </w:tcPr>
          <w:p w14:paraId="628400C9" w14:textId="77205060" w:rsidR="007F0F04" w:rsidRPr="007F0F04" w:rsidRDefault="007F0F04" w:rsidP="007F0F04">
            <w:pPr>
              <w:spacing w:line="288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7F0F04">
              <w:rPr>
                <w:rFonts w:ascii="Arial" w:hAnsi="Arial" w:cs="Arial"/>
                <w:b/>
                <w:u w:val="single"/>
              </w:rPr>
              <w:t>20</w:t>
            </w:r>
          </w:p>
        </w:tc>
      </w:tr>
    </w:tbl>
    <w:p w14:paraId="7444AA4C" w14:textId="0B0621FC" w:rsidR="00077B1C" w:rsidRPr="005A720B" w:rsidRDefault="007F0F04" w:rsidP="00CC3E3D">
      <w:pPr>
        <w:spacing w:after="0" w:line="288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BBE529A" w14:textId="55F7AB5F" w:rsidR="008F172B" w:rsidRPr="007F0F04" w:rsidRDefault="00FF284E" w:rsidP="006665A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  <w:b/>
        </w:rPr>
      </w:pPr>
      <w:r w:rsidRPr="005A720B">
        <w:rPr>
          <w:rFonts w:ascii="Arial" w:hAnsi="Arial" w:cs="Arial"/>
        </w:rPr>
        <w:t xml:space="preserve">Wnioskodawca </w:t>
      </w:r>
      <w:r w:rsidR="008F172B">
        <w:rPr>
          <w:rFonts w:ascii="Arial" w:hAnsi="Arial" w:cs="Arial"/>
        </w:rPr>
        <w:t xml:space="preserve">aby zakwalifikować się do oceny merytorycznej, </w:t>
      </w:r>
      <w:r w:rsidR="008F172B" w:rsidRPr="007F0F04">
        <w:rPr>
          <w:rFonts w:ascii="Arial" w:hAnsi="Arial" w:cs="Arial"/>
          <w:b/>
        </w:rPr>
        <w:t>musi otrzymać 7 punktów w ocenie formalnej</w:t>
      </w:r>
      <w:r w:rsidR="005F7D7E">
        <w:rPr>
          <w:rFonts w:ascii="Arial" w:hAnsi="Arial" w:cs="Arial"/>
          <w:b/>
        </w:rPr>
        <w:t xml:space="preserve"> </w:t>
      </w:r>
      <w:r w:rsidR="005F7D7E" w:rsidRPr="005F7D7E">
        <w:rPr>
          <w:rFonts w:ascii="Arial" w:hAnsi="Arial" w:cs="Arial"/>
        </w:rPr>
        <w:t>(</w:t>
      </w:r>
      <w:r w:rsidR="005F7D7E">
        <w:rPr>
          <w:rFonts w:ascii="Arial" w:hAnsi="Arial" w:cs="Arial"/>
        </w:rPr>
        <w:t>VII.4 A)</w:t>
      </w:r>
      <w:r w:rsidR="008F172B" w:rsidRPr="007F0F04">
        <w:rPr>
          <w:rFonts w:ascii="Arial" w:hAnsi="Arial" w:cs="Arial"/>
          <w:b/>
        </w:rPr>
        <w:t xml:space="preserve">.  </w:t>
      </w:r>
    </w:p>
    <w:p w14:paraId="67EB949E" w14:textId="793E8F7D" w:rsidR="008B4BA7" w:rsidRDefault="008F172B" w:rsidP="006665A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Wnioskodawca </w:t>
      </w:r>
      <w:r w:rsidR="00FF284E" w:rsidRPr="005F7D7E">
        <w:rPr>
          <w:rFonts w:ascii="Arial" w:hAnsi="Arial" w:cs="Arial"/>
          <w:b/>
        </w:rPr>
        <w:t>może otrzymać</w:t>
      </w:r>
      <w:r w:rsidR="00FF284E" w:rsidRPr="005A720B">
        <w:rPr>
          <w:rFonts w:ascii="Arial" w:hAnsi="Arial" w:cs="Arial"/>
        </w:rPr>
        <w:t xml:space="preserve"> </w:t>
      </w:r>
      <w:r w:rsidR="00B13F6F" w:rsidRPr="005F7D7E">
        <w:rPr>
          <w:rFonts w:ascii="Arial" w:hAnsi="Arial" w:cs="Arial"/>
          <w:b/>
        </w:rPr>
        <w:t>maksymalnie</w:t>
      </w:r>
      <w:r w:rsidR="00B13F6F" w:rsidRPr="005A720B">
        <w:rPr>
          <w:rFonts w:ascii="Arial" w:hAnsi="Arial" w:cs="Arial"/>
        </w:rPr>
        <w:t xml:space="preserve"> </w:t>
      </w:r>
      <w:r w:rsidR="007F0F04" w:rsidRPr="008B4BA7">
        <w:rPr>
          <w:rFonts w:ascii="Arial" w:hAnsi="Arial" w:cs="Arial"/>
          <w:b/>
        </w:rPr>
        <w:t>13</w:t>
      </w:r>
      <w:r w:rsidR="00D45A5D" w:rsidRPr="008B4BA7">
        <w:rPr>
          <w:rFonts w:ascii="Arial" w:hAnsi="Arial" w:cs="Arial"/>
          <w:b/>
        </w:rPr>
        <w:t xml:space="preserve"> </w:t>
      </w:r>
      <w:r w:rsidR="008B4BA7" w:rsidRPr="008B4BA7">
        <w:rPr>
          <w:rFonts w:ascii="Arial" w:hAnsi="Arial" w:cs="Arial"/>
          <w:b/>
        </w:rPr>
        <w:t>punktów w ocenie merytorycznej</w:t>
      </w:r>
      <w:r w:rsidR="005F7D7E">
        <w:rPr>
          <w:rFonts w:ascii="Arial" w:hAnsi="Arial" w:cs="Arial"/>
          <w:b/>
        </w:rPr>
        <w:t xml:space="preserve"> </w:t>
      </w:r>
      <w:r w:rsidR="005F7D7E" w:rsidRPr="005F7D7E">
        <w:rPr>
          <w:rFonts w:ascii="Arial" w:hAnsi="Arial" w:cs="Arial"/>
        </w:rPr>
        <w:t>(</w:t>
      </w:r>
      <w:r w:rsidR="005F7D7E">
        <w:rPr>
          <w:rFonts w:ascii="Arial" w:hAnsi="Arial" w:cs="Arial"/>
        </w:rPr>
        <w:t>VII.4</w:t>
      </w:r>
      <w:r w:rsidR="005F7D7E">
        <w:rPr>
          <w:rFonts w:ascii="Arial" w:hAnsi="Arial" w:cs="Arial"/>
        </w:rPr>
        <w:t xml:space="preserve"> B</w:t>
      </w:r>
      <w:r w:rsidR="005F7D7E">
        <w:rPr>
          <w:rFonts w:ascii="Arial" w:hAnsi="Arial" w:cs="Arial"/>
        </w:rPr>
        <w:t>).</w:t>
      </w:r>
    </w:p>
    <w:p w14:paraId="3BA675A3" w14:textId="53B14EFC" w:rsidR="006665AF" w:rsidRDefault="008F172B" w:rsidP="006665AF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suma punktów, jaką </w:t>
      </w:r>
      <w:r w:rsidR="007F0F04">
        <w:rPr>
          <w:rFonts w:ascii="Arial" w:hAnsi="Arial" w:cs="Arial"/>
        </w:rPr>
        <w:t>może otrzymać Wnioskodawca to 20</w:t>
      </w:r>
      <w:r>
        <w:rPr>
          <w:rFonts w:ascii="Arial" w:hAnsi="Arial" w:cs="Arial"/>
        </w:rPr>
        <w:t xml:space="preserve">. </w:t>
      </w:r>
    </w:p>
    <w:p w14:paraId="0946249E" w14:textId="5800FFDF" w:rsidR="00077B1C" w:rsidRDefault="008B4BA7" w:rsidP="008B4BA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Darowiznę rzeczową </w:t>
      </w:r>
      <w:r>
        <w:rPr>
          <w:rFonts w:ascii="Arial" w:hAnsi="Arial" w:cs="Arial"/>
        </w:rPr>
        <w:t xml:space="preserve">i możliwość udziału w projekcie </w:t>
      </w:r>
      <w:r>
        <w:rPr>
          <w:rFonts w:ascii="Arial" w:hAnsi="Arial" w:cs="Arial"/>
        </w:rPr>
        <w:t xml:space="preserve">otrzyma </w:t>
      </w:r>
      <w:r w:rsidRPr="00FF65A8">
        <w:rPr>
          <w:rFonts w:ascii="Arial" w:hAnsi="Arial" w:cs="Arial"/>
          <w:b/>
        </w:rPr>
        <w:t>m</w:t>
      </w:r>
      <w:r w:rsidRPr="00FF65A8">
        <w:rPr>
          <w:rFonts w:ascii="Arial" w:hAnsi="Arial" w:cs="Arial"/>
          <w:b/>
        </w:rPr>
        <w:t xml:space="preserve">inimum 24 </w:t>
      </w:r>
      <w:r w:rsidRPr="00FF65A8">
        <w:rPr>
          <w:rFonts w:ascii="Arial" w:hAnsi="Arial" w:cs="Arial"/>
          <w:b/>
        </w:rPr>
        <w:t>(</w:t>
      </w:r>
      <w:r w:rsidRPr="00FF65A8">
        <w:rPr>
          <w:rFonts w:ascii="Arial" w:hAnsi="Arial" w:cs="Arial"/>
          <w:b/>
        </w:rPr>
        <w:t>dwadzieścia cztery</w:t>
      </w:r>
      <w:r w:rsidRPr="00FF65A8">
        <w:rPr>
          <w:rFonts w:ascii="Arial" w:hAnsi="Arial" w:cs="Arial"/>
          <w:b/>
        </w:rPr>
        <w:t>) Pracowni</w:t>
      </w:r>
      <w:r w:rsidRPr="00FF65A8">
        <w:rPr>
          <w:rFonts w:ascii="Arial" w:hAnsi="Arial" w:cs="Arial"/>
          <w:b/>
        </w:rPr>
        <w:t>e</w:t>
      </w:r>
      <w:r w:rsidRPr="00FF65A8">
        <w:rPr>
          <w:rFonts w:ascii="Arial" w:hAnsi="Arial" w:cs="Arial"/>
          <w:b/>
        </w:rPr>
        <w:t xml:space="preserve"> Orange</w:t>
      </w:r>
      <w:r w:rsidRPr="006665AF">
        <w:rPr>
          <w:rFonts w:ascii="Arial" w:hAnsi="Arial" w:cs="Arial"/>
        </w:rPr>
        <w:t xml:space="preserve">, które </w:t>
      </w:r>
      <w:r>
        <w:rPr>
          <w:rFonts w:ascii="Arial" w:hAnsi="Arial" w:cs="Arial"/>
        </w:rPr>
        <w:t>spełni</w:t>
      </w:r>
      <w:r>
        <w:rPr>
          <w:rFonts w:ascii="Arial" w:hAnsi="Arial" w:cs="Arial"/>
        </w:rPr>
        <w:t>ą</w:t>
      </w:r>
      <w:r>
        <w:rPr>
          <w:rFonts w:ascii="Arial" w:hAnsi="Arial" w:cs="Arial"/>
        </w:rPr>
        <w:t xml:space="preserve"> warunki</w:t>
      </w:r>
      <w:r>
        <w:rPr>
          <w:rFonts w:ascii="Arial" w:hAnsi="Arial" w:cs="Arial"/>
        </w:rPr>
        <w:t xml:space="preserve"> formalne, o których mowa w pkt. VII.4</w:t>
      </w:r>
      <w:r w:rsidR="005F7D7E">
        <w:rPr>
          <w:rFonts w:ascii="Arial" w:hAnsi="Arial" w:cs="Arial"/>
        </w:rPr>
        <w:t xml:space="preserve"> A)</w:t>
      </w:r>
      <w:r w:rsidR="00AB65C9">
        <w:rPr>
          <w:rFonts w:ascii="Arial" w:hAnsi="Arial" w:cs="Arial"/>
        </w:rPr>
        <w:t>. oraz</w:t>
      </w:r>
      <w:r w:rsidR="006665AF">
        <w:rPr>
          <w:rFonts w:ascii="Arial" w:hAnsi="Arial" w:cs="Arial"/>
        </w:rPr>
        <w:t xml:space="preserve"> </w:t>
      </w:r>
      <w:r w:rsidR="005A024A">
        <w:rPr>
          <w:rFonts w:ascii="Arial" w:hAnsi="Arial" w:cs="Arial"/>
        </w:rPr>
        <w:t>otrzyma</w:t>
      </w:r>
      <w:r w:rsidR="00AB65C9">
        <w:rPr>
          <w:rFonts w:ascii="Arial" w:hAnsi="Arial" w:cs="Arial"/>
        </w:rPr>
        <w:t>ją</w:t>
      </w:r>
      <w:r w:rsidR="006665AF">
        <w:rPr>
          <w:rFonts w:ascii="Arial" w:hAnsi="Arial" w:cs="Arial"/>
        </w:rPr>
        <w:t xml:space="preserve"> </w:t>
      </w:r>
      <w:r w:rsidR="005A024A">
        <w:rPr>
          <w:rFonts w:ascii="Arial" w:hAnsi="Arial" w:cs="Arial"/>
        </w:rPr>
        <w:t>najwyższą punktację</w:t>
      </w:r>
      <w:r w:rsidR="006665AF">
        <w:rPr>
          <w:rFonts w:ascii="Arial" w:hAnsi="Arial" w:cs="Arial"/>
        </w:rPr>
        <w:t xml:space="preserve">, o której mowa w pkt. </w:t>
      </w:r>
      <w:r w:rsidR="006665AF" w:rsidRPr="006665AF">
        <w:rPr>
          <w:rFonts w:ascii="Arial" w:hAnsi="Arial" w:cs="Arial"/>
        </w:rPr>
        <w:t>V</w:t>
      </w:r>
      <w:r w:rsidR="005F7D7E">
        <w:rPr>
          <w:rFonts w:ascii="Arial" w:hAnsi="Arial" w:cs="Arial"/>
        </w:rPr>
        <w:t>II.6</w:t>
      </w:r>
      <w:r w:rsidR="006665AF">
        <w:rPr>
          <w:rFonts w:ascii="Arial" w:hAnsi="Arial" w:cs="Arial"/>
        </w:rPr>
        <w:t>.</w:t>
      </w:r>
    </w:p>
    <w:p w14:paraId="62F77060" w14:textId="61894BDA" w:rsidR="00837DA9" w:rsidRPr="005A720B" w:rsidRDefault="00837DA9" w:rsidP="00CC3E3D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5A720B">
        <w:rPr>
          <w:rFonts w:ascii="Arial" w:hAnsi="Arial" w:cs="Arial"/>
        </w:rPr>
        <w:t xml:space="preserve">Komisja </w:t>
      </w:r>
      <w:r w:rsidR="00B12673" w:rsidRPr="005A720B">
        <w:rPr>
          <w:rFonts w:ascii="Arial" w:hAnsi="Arial" w:cs="Arial"/>
        </w:rPr>
        <w:t>G</w:t>
      </w:r>
      <w:r w:rsidRPr="005A720B">
        <w:rPr>
          <w:rFonts w:ascii="Arial" w:hAnsi="Arial" w:cs="Arial"/>
        </w:rPr>
        <w:t xml:space="preserve">rantowa podejmuje decyzję o </w:t>
      </w:r>
      <w:r w:rsidR="00AB65C9">
        <w:rPr>
          <w:rFonts w:ascii="Arial" w:hAnsi="Arial" w:cs="Arial"/>
        </w:rPr>
        <w:t>udziale w Projekcie</w:t>
      </w:r>
      <w:r w:rsidR="00734D9D">
        <w:rPr>
          <w:rFonts w:ascii="Arial" w:hAnsi="Arial" w:cs="Arial"/>
        </w:rPr>
        <w:t xml:space="preserve"> </w:t>
      </w:r>
      <w:r w:rsidR="005F7D7E">
        <w:rPr>
          <w:rFonts w:ascii="Arial" w:hAnsi="Arial" w:cs="Arial"/>
        </w:rPr>
        <w:t>tych</w:t>
      </w:r>
      <w:r w:rsidRPr="005A720B">
        <w:rPr>
          <w:rFonts w:ascii="Arial" w:hAnsi="Arial" w:cs="Arial"/>
        </w:rPr>
        <w:t xml:space="preserve"> </w:t>
      </w:r>
      <w:r w:rsidR="005F7D7E">
        <w:rPr>
          <w:rFonts w:ascii="Arial" w:hAnsi="Arial" w:cs="Arial"/>
        </w:rPr>
        <w:t>Wnioskodawców</w:t>
      </w:r>
      <w:r w:rsidRPr="005A720B">
        <w:rPr>
          <w:rFonts w:ascii="Arial" w:hAnsi="Arial" w:cs="Arial"/>
        </w:rPr>
        <w:t>, których wnioski zostały najwyżej ocenione i prz</w:t>
      </w:r>
      <w:r w:rsidR="00AB65C9">
        <w:rPr>
          <w:rFonts w:ascii="Arial" w:hAnsi="Arial" w:cs="Arial"/>
        </w:rPr>
        <w:t xml:space="preserve">ekazuje informację do </w:t>
      </w:r>
      <w:r w:rsidR="00F814EA">
        <w:rPr>
          <w:rFonts w:ascii="Arial" w:hAnsi="Arial" w:cs="Arial"/>
        </w:rPr>
        <w:t>koordynatorki</w:t>
      </w:r>
      <w:r w:rsidRPr="005A720B">
        <w:rPr>
          <w:rFonts w:ascii="Arial" w:hAnsi="Arial" w:cs="Arial"/>
        </w:rPr>
        <w:t xml:space="preserve"> programu Pracownie Orange.</w:t>
      </w:r>
    </w:p>
    <w:p w14:paraId="499F0ECE" w14:textId="7A0A17BA" w:rsidR="00F20094" w:rsidRPr="00C97EFE" w:rsidRDefault="00AB65C9" w:rsidP="00CC3E3D">
      <w:pPr>
        <w:pStyle w:val="Akapitzlist"/>
        <w:numPr>
          <w:ilvl w:val="0"/>
          <w:numId w:val="1"/>
        </w:numPr>
        <w:spacing w:line="288" w:lineRule="auto"/>
        <w:jc w:val="both"/>
        <w:rPr>
          <w:rStyle w:val="Hipercze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Koordynator</w:t>
      </w:r>
      <w:r w:rsidR="00F814EA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</w:t>
      </w:r>
      <w:r w:rsidR="00F20094" w:rsidRPr="005A720B">
        <w:rPr>
          <w:rFonts w:ascii="Arial" w:hAnsi="Arial" w:cs="Arial"/>
        </w:rPr>
        <w:t>programu</w:t>
      </w:r>
      <w:r w:rsidR="00767BE3" w:rsidRPr="005A720B">
        <w:rPr>
          <w:rFonts w:ascii="Arial" w:hAnsi="Arial" w:cs="Arial"/>
        </w:rPr>
        <w:t xml:space="preserve"> Pracownie Orange</w:t>
      </w:r>
      <w:r w:rsidR="00F20094" w:rsidRPr="005A720B">
        <w:rPr>
          <w:rFonts w:ascii="Arial" w:hAnsi="Arial" w:cs="Arial"/>
        </w:rPr>
        <w:t xml:space="preserve"> informuje o wynikach na stronie internetowej programu </w:t>
      </w:r>
      <w:hyperlink r:id="rId11" w:history="1">
        <w:r w:rsidR="00F20094" w:rsidRPr="005A720B">
          <w:rPr>
            <w:rStyle w:val="Hipercze"/>
            <w:rFonts w:ascii="Arial" w:hAnsi="Arial" w:cs="Arial"/>
          </w:rPr>
          <w:t>www.pracownieorange.pl</w:t>
        </w:r>
      </w:hyperlink>
    </w:p>
    <w:p w14:paraId="1DF73833" w14:textId="19E1A15A" w:rsidR="00C97EFE" w:rsidRPr="006665AF" w:rsidRDefault="00C97EFE" w:rsidP="00CC3E3D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 w:rsidRPr="006665AF">
        <w:rPr>
          <w:rFonts w:ascii="Arial" w:hAnsi="Arial" w:cs="Arial"/>
        </w:rPr>
        <w:t>Lic</w:t>
      </w:r>
      <w:r w:rsidR="00AB65C9">
        <w:rPr>
          <w:rFonts w:ascii="Arial" w:hAnsi="Arial" w:cs="Arial"/>
        </w:rPr>
        <w:t>zba pra</w:t>
      </w:r>
      <w:r w:rsidR="005F7D7E">
        <w:rPr>
          <w:rFonts w:ascii="Arial" w:hAnsi="Arial" w:cs="Arial"/>
        </w:rPr>
        <w:t>cowni wymienionych w pkt. VII. 8</w:t>
      </w:r>
      <w:r w:rsidR="00AB65C9">
        <w:rPr>
          <w:rFonts w:ascii="Arial" w:hAnsi="Arial" w:cs="Arial"/>
        </w:rPr>
        <w:t xml:space="preserve"> </w:t>
      </w:r>
      <w:r w:rsidRPr="006665AF">
        <w:rPr>
          <w:rFonts w:ascii="Arial" w:hAnsi="Arial" w:cs="Arial"/>
        </w:rPr>
        <w:t xml:space="preserve">może ulec </w:t>
      </w:r>
      <w:r w:rsidR="00AB65C9">
        <w:rPr>
          <w:rFonts w:ascii="Arial" w:hAnsi="Arial" w:cs="Arial"/>
        </w:rPr>
        <w:t>zmianie</w:t>
      </w:r>
      <w:r w:rsidR="00CC3E3D" w:rsidRPr="006665AF">
        <w:rPr>
          <w:rFonts w:ascii="Arial" w:hAnsi="Arial" w:cs="Arial"/>
        </w:rPr>
        <w:t>.</w:t>
      </w:r>
    </w:p>
    <w:p w14:paraId="476341D6" w14:textId="4D5DAE5E" w:rsidR="00C97EFE" w:rsidRPr="005A024A" w:rsidRDefault="00C97EFE" w:rsidP="00CC3E3D">
      <w:pPr>
        <w:pStyle w:val="Akapitzlist"/>
        <w:spacing w:line="288" w:lineRule="auto"/>
        <w:ind w:left="360"/>
        <w:jc w:val="both"/>
        <w:rPr>
          <w:rStyle w:val="Hipercze"/>
          <w:rFonts w:ascii="Arial" w:hAnsi="Arial" w:cs="Arial"/>
          <w:color w:val="auto"/>
          <w:u w:val="none"/>
        </w:rPr>
      </w:pPr>
    </w:p>
    <w:p w14:paraId="270EB7D0" w14:textId="20CE1415" w:rsidR="005613BE" w:rsidRPr="000A4F9E" w:rsidRDefault="00FA602B" w:rsidP="00CC3E3D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0A4F9E">
        <w:rPr>
          <w:rFonts w:ascii="Arial" w:eastAsia="Times New Roman" w:hAnsi="Arial" w:cs="Arial"/>
          <w:b/>
          <w:bCs/>
          <w:color w:val="000000"/>
        </w:rPr>
        <w:t>VI</w:t>
      </w:r>
      <w:r w:rsidR="004F2994">
        <w:rPr>
          <w:rFonts w:ascii="Arial" w:eastAsia="Times New Roman" w:hAnsi="Arial" w:cs="Arial"/>
          <w:b/>
          <w:bCs/>
          <w:color w:val="000000"/>
        </w:rPr>
        <w:t>II</w:t>
      </w:r>
      <w:r w:rsidR="00552400" w:rsidRPr="000A4F9E">
        <w:rPr>
          <w:rFonts w:ascii="Arial" w:eastAsia="Times New Roman" w:hAnsi="Arial" w:cs="Arial"/>
          <w:b/>
          <w:bCs/>
          <w:color w:val="000000"/>
        </w:rPr>
        <w:t xml:space="preserve">.    OBOWIĄZKI </w:t>
      </w:r>
      <w:r w:rsidR="005613BE" w:rsidRPr="000A4F9E">
        <w:rPr>
          <w:rFonts w:ascii="Arial" w:eastAsia="Times New Roman" w:hAnsi="Arial" w:cs="Arial"/>
          <w:b/>
          <w:bCs/>
          <w:color w:val="000000"/>
        </w:rPr>
        <w:t xml:space="preserve">OBDAROWANEGO </w:t>
      </w:r>
      <w:r w:rsidR="006B4EEB" w:rsidRPr="000A4F9E">
        <w:rPr>
          <w:rFonts w:ascii="Arial" w:eastAsia="Times New Roman" w:hAnsi="Arial" w:cs="Arial"/>
          <w:b/>
          <w:bCs/>
          <w:color w:val="000000"/>
        </w:rPr>
        <w:t>WNIOSKODAWCY</w:t>
      </w:r>
      <w:r w:rsidR="003C4D76" w:rsidRPr="000A4F9E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CA504A" w:rsidRPr="000A4F9E">
        <w:rPr>
          <w:rFonts w:ascii="Arial" w:eastAsia="Times New Roman" w:hAnsi="Arial" w:cs="Arial"/>
          <w:b/>
          <w:bCs/>
          <w:color w:val="000000"/>
        </w:rPr>
        <w:t xml:space="preserve">A </w:t>
      </w:r>
      <w:r w:rsidR="005613BE" w:rsidRPr="000A4F9E">
        <w:rPr>
          <w:rFonts w:ascii="Arial" w:eastAsia="Times New Roman" w:hAnsi="Arial" w:cs="Arial"/>
          <w:b/>
          <w:bCs/>
          <w:color w:val="000000"/>
        </w:rPr>
        <w:t xml:space="preserve">UMOWA </w:t>
      </w:r>
    </w:p>
    <w:p w14:paraId="7AAE5F6E" w14:textId="77777777" w:rsidR="00453CC8" w:rsidRPr="005A720B" w:rsidRDefault="00453CC8" w:rsidP="00CC3E3D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E8FF9FF" w14:textId="00A1FF00" w:rsidR="003C4D76" w:rsidRPr="00DC1683" w:rsidRDefault="003C4D76" w:rsidP="00DC1683">
      <w:pPr>
        <w:pStyle w:val="Akapitzlist"/>
        <w:numPr>
          <w:ilvl w:val="0"/>
          <w:numId w:val="19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DC1683">
        <w:rPr>
          <w:rFonts w:ascii="Arial" w:eastAsia="Times New Roman" w:hAnsi="Arial" w:cs="Arial"/>
          <w:b/>
          <w:bCs/>
          <w:color w:val="000000"/>
        </w:rPr>
        <w:t>PODPISANIE UMOWY</w:t>
      </w:r>
    </w:p>
    <w:p w14:paraId="44766901" w14:textId="77777777" w:rsidR="00D53924" w:rsidRPr="005A720B" w:rsidRDefault="00D53924" w:rsidP="00CC3E3D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DA71C24" w14:textId="77777777" w:rsidR="00FA602B" w:rsidRDefault="00D53924" w:rsidP="00CC3E3D">
      <w:pPr>
        <w:pStyle w:val="Akapitzlist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Arial" w:hAnsi="Arial" w:cs="Arial"/>
        </w:rPr>
      </w:pPr>
      <w:r w:rsidRPr="00FA602B">
        <w:rPr>
          <w:rFonts w:ascii="Arial" w:hAnsi="Arial" w:cs="Arial"/>
        </w:rPr>
        <w:t>Wnioskodawcy, których Wnioski zostały ocenione pozytywnie i zostali</w:t>
      </w:r>
      <w:r w:rsidR="00151CB2">
        <w:rPr>
          <w:rFonts w:ascii="Arial" w:hAnsi="Arial" w:cs="Arial"/>
        </w:rPr>
        <w:t xml:space="preserve"> o tym</w:t>
      </w:r>
      <w:r w:rsidRPr="00FA602B">
        <w:rPr>
          <w:rFonts w:ascii="Arial" w:hAnsi="Arial" w:cs="Arial"/>
        </w:rPr>
        <w:t xml:space="preserve"> poinformowani (</w:t>
      </w:r>
      <w:r w:rsidR="00B12673" w:rsidRPr="00FA602B">
        <w:rPr>
          <w:rFonts w:ascii="Arial" w:hAnsi="Arial" w:cs="Arial"/>
        </w:rPr>
        <w:t>d</w:t>
      </w:r>
      <w:r w:rsidRPr="00FA602B">
        <w:rPr>
          <w:rFonts w:ascii="Arial" w:hAnsi="Arial" w:cs="Arial"/>
        </w:rPr>
        <w:t xml:space="preserve">alej </w:t>
      </w:r>
      <w:r w:rsidRPr="00FA602B">
        <w:rPr>
          <w:rFonts w:ascii="Arial" w:hAnsi="Arial" w:cs="Arial"/>
          <w:b/>
        </w:rPr>
        <w:t>Obdarowany Wnioskodawca</w:t>
      </w:r>
      <w:r w:rsidRPr="00FA602B">
        <w:rPr>
          <w:rFonts w:ascii="Arial" w:hAnsi="Arial" w:cs="Arial"/>
        </w:rPr>
        <w:t>) zobowiązują się do</w:t>
      </w:r>
      <w:r w:rsidR="00FA602B" w:rsidRPr="00FA602B">
        <w:rPr>
          <w:rFonts w:ascii="Arial" w:hAnsi="Arial" w:cs="Arial"/>
        </w:rPr>
        <w:t xml:space="preserve"> </w:t>
      </w:r>
      <w:r w:rsidRPr="00FA602B">
        <w:rPr>
          <w:rFonts w:ascii="Arial" w:hAnsi="Arial" w:cs="Arial"/>
        </w:rPr>
        <w:t>niezwłocznego dostarczenia dokumentów w wersji elektronicznej, które posłużą do przygotowania Umowy</w:t>
      </w:r>
      <w:r w:rsidR="00151CB2">
        <w:rPr>
          <w:rFonts w:ascii="Arial" w:hAnsi="Arial" w:cs="Arial"/>
        </w:rPr>
        <w:t xml:space="preserve"> darowizny </w:t>
      </w:r>
      <w:r w:rsidR="00B12673" w:rsidRPr="00FA602B">
        <w:rPr>
          <w:rFonts w:ascii="Arial" w:hAnsi="Arial" w:cs="Arial"/>
        </w:rPr>
        <w:t>, na podstawie której zostanie przekazan</w:t>
      </w:r>
      <w:r w:rsidR="005A024A" w:rsidRPr="00FA602B">
        <w:rPr>
          <w:rFonts w:ascii="Arial" w:hAnsi="Arial" w:cs="Arial"/>
        </w:rPr>
        <w:t>a</w:t>
      </w:r>
      <w:r w:rsidR="00B12673" w:rsidRPr="00FA602B">
        <w:rPr>
          <w:rFonts w:ascii="Arial" w:hAnsi="Arial" w:cs="Arial"/>
        </w:rPr>
        <w:t xml:space="preserve"> </w:t>
      </w:r>
      <w:r w:rsidR="005A024A" w:rsidRPr="00FA602B">
        <w:rPr>
          <w:rFonts w:ascii="Arial" w:hAnsi="Arial" w:cs="Arial"/>
        </w:rPr>
        <w:t xml:space="preserve">darowizna </w:t>
      </w:r>
      <w:r w:rsidR="00B12673" w:rsidRPr="00FA602B">
        <w:rPr>
          <w:rFonts w:ascii="Arial" w:hAnsi="Arial" w:cs="Arial"/>
        </w:rPr>
        <w:t xml:space="preserve">(dalej </w:t>
      </w:r>
      <w:r w:rsidR="00B12673" w:rsidRPr="00FA602B">
        <w:rPr>
          <w:rFonts w:ascii="Arial" w:hAnsi="Arial" w:cs="Arial"/>
          <w:b/>
        </w:rPr>
        <w:t>Umowa</w:t>
      </w:r>
      <w:r w:rsidR="00B12673" w:rsidRPr="00FA602B">
        <w:rPr>
          <w:rFonts w:ascii="Arial" w:hAnsi="Arial" w:cs="Arial"/>
        </w:rPr>
        <w:t>)</w:t>
      </w:r>
      <w:r w:rsidRPr="00FA602B">
        <w:rPr>
          <w:rFonts w:ascii="Arial" w:hAnsi="Arial" w:cs="Arial"/>
        </w:rPr>
        <w:t>:</w:t>
      </w:r>
    </w:p>
    <w:p w14:paraId="5EEF3D36" w14:textId="77777777" w:rsidR="00FA602B" w:rsidRDefault="00D53924" w:rsidP="00CC3E3D">
      <w:pPr>
        <w:pStyle w:val="Akapitzlist"/>
        <w:numPr>
          <w:ilvl w:val="1"/>
          <w:numId w:val="6"/>
        </w:numPr>
        <w:shd w:val="clear" w:color="auto" w:fill="FFFFFF"/>
        <w:spacing w:after="0" w:line="288" w:lineRule="auto"/>
        <w:jc w:val="both"/>
        <w:rPr>
          <w:rFonts w:ascii="Arial" w:hAnsi="Arial" w:cs="Arial"/>
        </w:rPr>
      </w:pPr>
      <w:r w:rsidRPr="00FA602B">
        <w:rPr>
          <w:rFonts w:ascii="Arial" w:hAnsi="Arial" w:cs="Arial"/>
        </w:rPr>
        <w:lastRenderedPageBreak/>
        <w:t>Statut lub inny równoważny dokument określający cele i pr</w:t>
      </w:r>
      <w:r w:rsidR="00FA602B">
        <w:rPr>
          <w:rFonts w:ascii="Arial" w:hAnsi="Arial" w:cs="Arial"/>
        </w:rPr>
        <w:t>zedmiot działania Wnioskodawcy;</w:t>
      </w:r>
    </w:p>
    <w:p w14:paraId="1B0C19EF" w14:textId="77777777" w:rsidR="00FA602B" w:rsidRDefault="00D53924" w:rsidP="00CC3E3D">
      <w:pPr>
        <w:pStyle w:val="Akapitzlist"/>
        <w:numPr>
          <w:ilvl w:val="1"/>
          <w:numId w:val="6"/>
        </w:numPr>
        <w:shd w:val="clear" w:color="auto" w:fill="FFFFFF"/>
        <w:spacing w:after="0" w:line="288" w:lineRule="auto"/>
        <w:jc w:val="both"/>
        <w:rPr>
          <w:rFonts w:ascii="Arial" w:hAnsi="Arial" w:cs="Arial"/>
        </w:rPr>
      </w:pPr>
      <w:r w:rsidRPr="00FA602B">
        <w:rPr>
          <w:rFonts w:ascii="Arial" w:hAnsi="Arial" w:cs="Arial"/>
        </w:rPr>
        <w:t xml:space="preserve">Aktualny odpis z Krajowego Rejestru Sądowego lub z innego właściwego rejestru, potwierdzający datę rejestracji Wnioskodawcy, jego osobowość prawną i dane osób uprawnionych do jego reprezentowania (w przypadku organizacji zarejestrowanych w KRS, odpis zostanie automatycznie pobrany z bazy KRS on-line po wpisaniu nr KRS przez Wnioskodawcę), ewentualnie inne oficjalne dokumenty, jeśli zaświadczenie z Krajowego Rejestru Sądowego </w:t>
      </w:r>
      <w:r w:rsidR="00FA602B">
        <w:rPr>
          <w:rFonts w:ascii="Arial" w:hAnsi="Arial" w:cs="Arial"/>
        </w:rPr>
        <w:t>nie stwierdzają ww. informacji;</w:t>
      </w:r>
    </w:p>
    <w:p w14:paraId="3A4BAD15" w14:textId="77777777" w:rsidR="00D53924" w:rsidRPr="005A720B" w:rsidRDefault="00D53924" w:rsidP="00CC3E3D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A04F861" w14:textId="77777777" w:rsidR="004F2994" w:rsidRPr="005A720B" w:rsidRDefault="004F2994" w:rsidP="004F2994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</w:rPr>
      </w:pPr>
      <w:r w:rsidRPr="005A720B">
        <w:rPr>
          <w:rFonts w:ascii="Arial" w:eastAsia="Times New Roman" w:hAnsi="Arial" w:cs="Arial"/>
          <w:bCs/>
          <w:color w:val="000000"/>
        </w:rPr>
        <w:t>Obdarowany Wnioskodawca, który otrzyma</w:t>
      </w:r>
      <w:r>
        <w:rPr>
          <w:rFonts w:ascii="Arial" w:eastAsia="Times New Roman" w:hAnsi="Arial" w:cs="Arial"/>
          <w:bCs/>
          <w:color w:val="000000"/>
        </w:rPr>
        <w:t xml:space="preserve"> darowiznę </w:t>
      </w:r>
      <w:r w:rsidRPr="005A720B">
        <w:rPr>
          <w:rFonts w:ascii="Arial" w:eastAsia="Times New Roman" w:hAnsi="Arial" w:cs="Arial"/>
          <w:bCs/>
          <w:color w:val="000000"/>
        </w:rPr>
        <w:t xml:space="preserve"> jest zobowiązany</w:t>
      </w:r>
      <w:r>
        <w:rPr>
          <w:rFonts w:ascii="Arial" w:eastAsia="Times New Roman" w:hAnsi="Arial" w:cs="Arial"/>
          <w:bCs/>
          <w:color w:val="000000"/>
        </w:rPr>
        <w:t xml:space="preserve"> do współpracy z </w:t>
      </w:r>
      <w:r w:rsidRPr="005A720B">
        <w:rPr>
          <w:rFonts w:ascii="Arial" w:eastAsia="Times New Roman" w:hAnsi="Arial" w:cs="Arial"/>
          <w:bCs/>
          <w:color w:val="000000"/>
        </w:rPr>
        <w:t>Organizatorem</w:t>
      </w:r>
      <w:r>
        <w:rPr>
          <w:rFonts w:ascii="Arial" w:eastAsia="Times New Roman" w:hAnsi="Arial" w:cs="Arial"/>
          <w:bCs/>
          <w:color w:val="000000"/>
        </w:rPr>
        <w:t xml:space="preserve"> </w:t>
      </w:r>
      <w:r w:rsidRPr="005A720B">
        <w:rPr>
          <w:rFonts w:ascii="Arial" w:eastAsia="Times New Roman" w:hAnsi="Arial" w:cs="Arial"/>
          <w:bCs/>
          <w:color w:val="000000"/>
        </w:rPr>
        <w:t xml:space="preserve">w celu </w:t>
      </w:r>
      <w:r>
        <w:rPr>
          <w:rFonts w:ascii="Arial" w:eastAsia="Times New Roman" w:hAnsi="Arial" w:cs="Arial"/>
          <w:bCs/>
          <w:color w:val="000000"/>
        </w:rPr>
        <w:t xml:space="preserve">przyjęcia darowizny rzeczowej dla </w:t>
      </w:r>
      <w:r w:rsidRPr="005A720B">
        <w:rPr>
          <w:rFonts w:ascii="Arial" w:eastAsia="Times New Roman" w:hAnsi="Arial" w:cs="Arial"/>
          <w:bCs/>
          <w:color w:val="000000"/>
        </w:rPr>
        <w:t xml:space="preserve">w Pracowni Orange. </w:t>
      </w:r>
    </w:p>
    <w:p w14:paraId="54F762E5" w14:textId="77777777" w:rsidR="00375DBC" w:rsidRPr="0060184E" w:rsidRDefault="00375DBC" w:rsidP="00375DBC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 xml:space="preserve">W imieniu </w:t>
      </w:r>
      <w:r w:rsidRPr="0060184E">
        <w:rPr>
          <w:rFonts w:ascii="Arial" w:eastAsia="Times New Roman" w:hAnsi="Arial" w:cs="Arial"/>
          <w:bCs/>
          <w:color w:val="000000"/>
        </w:rPr>
        <w:t>Obdarowan</w:t>
      </w:r>
      <w:r>
        <w:rPr>
          <w:rFonts w:ascii="Arial" w:eastAsia="Times New Roman" w:hAnsi="Arial" w:cs="Arial"/>
          <w:bCs/>
          <w:color w:val="000000"/>
        </w:rPr>
        <w:t xml:space="preserve">ego </w:t>
      </w:r>
      <w:r w:rsidRPr="0060184E">
        <w:rPr>
          <w:rFonts w:ascii="Arial" w:eastAsia="Times New Roman" w:hAnsi="Arial" w:cs="Arial"/>
          <w:bCs/>
          <w:color w:val="000000"/>
        </w:rPr>
        <w:t xml:space="preserve"> Wnioskodawc</w:t>
      </w:r>
      <w:r>
        <w:rPr>
          <w:rFonts w:ascii="Arial" w:eastAsia="Times New Roman" w:hAnsi="Arial" w:cs="Arial"/>
          <w:bCs/>
          <w:color w:val="000000"/>
        </w:rPr>
        <w:t>y umowę darowizny podpisuje osoba uprawniona do</w:t>
      </w:r>
      <w:r w:rsidRPr="0060184E">
        <w:rPr>
          <w:rFonts w:ascii="Arial" w:eastAsia="Times New Roman" w:hAnsi="Arial" w:cs="Arial"/>
          <w:bCs/>
          <w:color w:val="000000"/>
        </w:rPr>
        <w:t xml:space="preserve"> reprezentowan</w:t>
      </w:r>
      <w:r>
        <w:rPr>
          <w:rFonts w:ascii="Arial" w:eastAsia="Times New Roman" w:hAnsi="Arial" w:cs="Arial"/>
          <w:bCs/>
          <w:color w:val="000000"/>
        </w:rPr>
        <w:t xml:space="preserve">ia </w:t>
      </w:r>
      <w:r w:rsidRPr="0060184E">
        <w:rPr>
          <w:rFonts w:ascii="Arial" w:eastAsia="Times New Roman" w:hAnsi="Arial" w:cs="Arial"/>
          <w:bCs/>
          <w:color w:val="000000"/>
        </w:rPr>
        <w:t xml:space="preserve"> Wnioskodawcy i dysponowania sprzętem. </w:t>
      </w:r>
    </w:p>
    <w:p w14:paraId="506BF1BC" w14:textId="77777777" w:rsidR="004F2994" w:rsidRPr="005A720B" w:rsidRDefault="004F2994" w:rsidP="004F2994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Sprzęt zostanie przekazany</w:t>
      </w:r>
      <w:r w:rsidRPr="005A720B">
        <w:rPr>
          <w:rFonts w:ascii="Arial" w:eastAsia="Times New Roman" w:hAnsi="Arial" w:cs="Arial"/>
          <w:bCs/>
          <w:color w:val="000000"/>
        </w:rPr>
        <w:t xml:space="preserve"> na mocy</w:t>
      </w:r>
      <w:r>
        <w:rPr>
          <w:rFonts w:ascii="Arial" w:eastAsia="Times New Roman" w:hAnsi="Arial" w:cs="Arial"/>
          <w:bCs/>
          <w:color w:val="000000"/>
        </w:rPr>
        <w:t xml:space="preserve"> zawartej</w:t>
      </w:r>
      <w:r w:rsidRPr="005A720B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>u</w:t>
      </w:r>
      <w:r w:rsidRPr="005A720B">
        <w:rPr>
          <w:rFonts w:ascii="Arial" w:eastAsia="Times New Roman" w:hAnsi="Arial" w:cs="Arial"/>
          <w:bCs/>
          <w:color w:val="000000"/>
        </w:rPr>
        <w:t>mowy</w:t>
      </w:r>
      <w:r>
        <w:rPr>
          <w:rFonts w:ascii="Arial" w:eastAsia="Times New Roman" w:hAnsi="Arial" w:cs="Arial"/>
          <w:bCs/>
          <w:color w:val="000000"/>
        </w:rPr>
        <w:t xml:space="preserve"> darowizny</w:t>
      </w:r>
      <w:r w:rsidRPr="005A720B">
        <w:rPr>
          <w:rFonts w:ascii="Arial" w:eastAsia="Times New Roman" w:hAnsi="Arial" w:cs="Arial"/>
          <w:bCs/>
          <w:color w:val="000000"/>
        </w:rPr>
        <w:t xml:space="preserve"> po spełnieniu wszystkich wym</w:t>
      </w:r>
      <w:r>
        <w:rPr>
          <w:rFonts w:ascii="Arial" w:eastAsia="Times New Roman" w:hAnsi="Arial" w:cs="Arial"/>
          <w:bCs/>
          <w:color w:val="000000"/>
        </w:rPr>
        <w:t>ogów prawnych.</w:t>
      </w:r>
    </w:p>
    <w:p w14:paraId="404CA2BA" w14:textId="646BF439" w:rsidR="006665AF" w:rsidRPr="00375DBC" w:rsidRDefault="004F2994" w:rsidP="00230637">
      <w:pPr>
        <w:pStyle w:val="Akapitzlist"/>
        <w:numPr>
          <w:ilvl w:val="0"/>
          <w:numId w:val="6"/>
        </w:num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375DBC">
        <w:rPr>
          <w:rFonts w:ascii="Arial" w:hAnsi="Arial" w:cs="Arial"/>
        </w:rPr>
        <w:t xml:space="preserve">Darowizna zostanie przekazana podczas szkolenia Uczestnikowi wskazanemu przez Wnioskodawcę w Karcie zgłoszeniowej. Przekazanie darowizny zostanie potwierdzone protokołem. </w:t>
      </w:r>
    </w:p>
    <w:p w14:paraId="1C8519A2" w14:textId="77777777" w:rsidR="00375DBC" w:rsidRPr="00375DBC" w:rsidRDefault="00375DBC" w:rsidP="00375DBC">
      <w:pPr>
        <w:pStyle w:val="Akapitzlist"/>
        <w:shd w:val="clear" w:color="auto" w:fill="FFFFFF"/>
        <w:tabs>
          <w:tab w:val="left" w:pos="426"/>
        </w:tabs>
        <w:spacing w:after="0" w:line="288" w:lineRule="auto"/>
        <w:ind w:left="360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42B86C97" w14:textId="064C8310" w:rsidR="00BA2E95" w:rsidRPr="005A720B" w:rsidRDefault="00FA602B" w:rsidP="00CC3E3D">
      <w:pPr>
        <w:shd w:val="clear" w:color="auto" w:fill="FFFFFF"/>
        <w:tabs>
          <w:tab w:val="left" w:pos="426"/>
        </w:tabs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B</w:t>
      </w:r>
      <w:r w:rsidR="00CA504A" w:rsidRPr="005A720B"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WYKORZYSTANIE SPRZĘTU</w:t>
      </w:r>
    </w:p>
    <w:p w14:paraId="382AB98B" w14:textId="77777777" w:rsidR="00FA602B" w:rsidRDefault="00FA602B" w:rsidP="00CC3E3D">
      <w:pPr>
        <w:pStyle w:val="Akapitzlist"/>
        <w:shd w:val="clear" w:color="auto" w:fill="FFFFFF"/>
        <w:tabs>
          <w:tab w:val="left" w:pos="426"/>
        </w:tabs>
        <w:spacing w:after="0" w:line="288" w:lineRule="auto"/>
        <w:ind w:left="357"/>
        <w:jc w:val="both"/>
        <w:rPr>
          <w:rFonts w:ascii="Arial" w:eastAsia="Times New Roman" w:hAnsi="Arial" w:cs="Arial"/>
          <w:bCs/>
          <w:color w:val="000000"/>
        </w:rPr>
      </w:pPr>
    </w:p>
    <w:p w14:paraId="5A1CE2E2" w14:textId="77777777" w:rsidR="00751F70" w:rsidRPr="005A720B" w:rsidRDefault="00F62822" w:rsidP="00CC3E3D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88" w:lineRule="auto"/>
        <w:ind w:left="357" w:hanging="357"/>
        <w:jc w:val="both"/>
        <w:rPr>
          <w:rFonts w:ascii="Arial" w:eastAsia="Times New Roman" w:hAnsi="Arial" w:cs="Arial"/>
          <w:bCs/>
          <w:color w:val="000000"/>
        </w:rPr>
      </w:pPr>
      <w:r w:rsidRPr="005A720B">
        <w:rPr>
          <w:rFonts w:ascii="Arial" w:eastAsia="Times New Roman" w:hAnsi="Arial" w:cs="Arial"/>
          <w:bCs/>
          <w:color w:val="000000"/>
        </w:rPr>
        <w:t xml:space="preserve">Obdarowany Wnioskodawca zobowiązany jest do </w:t>
      </w:r>
      <w:r w:rsidR="006B4EEB" w:rsidRPr="005A720B">
        <w:rPr>
          <w:rFonts w:ascii="Arial" w:eastAsia="Times New Roman" w:hAnsi="Arial" w:cs="Arial"/>
          <w:bCs/>
          <w:color w:val="000000"/>
        </w:rPr>
        <w:t xml:space="preserve">zapewnienia dostępu </w:t>
      </w:r>
      <w:r w:rsidRPr="005A720B">
        <w:rPr>
          <w:rFonts w:ascii="Arial" w:eastAsia="Times New Roman" w:hAnsi="Arial" w:cs="Arial"/>
          <w:bCs/>
          <w:color w:val="000000"/>
        </w:rPr>
        <w:t xml:space="preserve">do </w:t>
      </w:r>
      <w:r w:rsidR="00FA602B">
        <w:rPr>
          <w:rFonts w:ascii="Arial" w:eastAsia="Times New Roman" w:hAnsi="Arial" w:cs="Arial"/>
          <w:bCs/>
          <w:color w:val="000000"/>
        </w:rPr>
        <w:t>sprzętu</w:t>
      </w:r>
      <w:r w:rsidRPr="005A720B">
        <w:rPr>
          <w:rFonts w:ascii="Arial" w:eastAsia="Times New Roman" w:hAnsi="Arial" w:cs="Arial"/>
          <w:bCs/>
          <w:color w:val="000000"/>
        </w:rPr>
        <w:t xml:space="preserve"> maksymalnie dużej liczbie mieszkańców oraz zapobiegania ich dyskryminacji </w:t>
      </w:r>
      <w:r w:rsidR="006B4EEB" w:rsidRPr="005A720B">
        <w:rPr>
          <w:rFonts w:ascii="Arial" w:eastAsia="Times New Roman" w:hAnsi="Arial" w:cs="Arial"/>
          <w:bCs/>
          <w:color w:val="000000"/>
        </w:rPr>
        <w:t>ze względu na wiek i zainteresowania.</w:t>
      </w:r>
    </w:p>
    <w:p w14:paraId="2138ECB1" w14:textId="2207CCB9" w:rsidR="00751F70" w:rsidRPr="00DC1683" w:rsidRDefault="00BA2E95" w:rsidP="00DC1683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88" w:lineRule="auto"/>
        <w:ind w:left="357" w:hanging="357"/>
        <w:jc w:val="both"/>
        <w:rPr>
          <w:rFonts w:ascii="Arial" w:eastAsia="Times New Roman" w:hAnsi="Arial" w:cs="Arial"/>
          <w:bCs/>
          <w:color w:val="000000"/>
        </w:rPr>
      </w:pPr>
      <w:r w:rsidRPr="00DC1683">
        <w:rPr>
          <w:rFonts w:ascii="Arial" w:eastAsia="Times New Roman" w:hAnsi="Arial" w:cs="Arial"/>
          <w:bCs/>
          <w:color w:val="000000"/>
        </w:rPr>
        <w:t xml:space="preserve">W związku z otrzymaniem </w:t>
      </w:r>
      <w:r w:rsidR="00FA602B" w:rsidRPr="00DC1683">
        <w:rPr>
          <w:rFonts w:ascii="Arial" w:eastAsia="Times New Roman" w:hAnsi="Arial" w:cs="Arial"/>
          <w:bCs/>
          <w:color w:val="000000"/>
        </w:rPr>
        <w:t>darowizny</w:t>
      </w:r>
      <w:r w:rsidRPr="00DC1683">
        <w:rPr>
          <w:rFonts w:ascii="Arial" w:eastAsia="Times New Roman" w:hAnsi="Arial" w:cs="Arial"/>
          <w:bCs/>
          <w:color w:val="000000"/>
        </w:rPr>
        <w:t xml:space="preserve">, </w:t>
      </w:r>
      <w:r w:rsidR="00E52534" w:rsidRPr="00DC1683">
        <w:rPr>
          <w:rFonts w:ascii="Arial" w:eastAsia="Times New Roman" w:hAnsi="Arial" w:cs="Arial"/>
          <w:bCs/>
          <w:color w:val="000000"/>
        </w:rPr>
        <w:t xml:space="preserve">Obdarowany </w:t>
      </w:r>
      <w:r w:rsidRPr="00DC1683">
        <w:rPr>
          <w:rFonts w:ascii="Arial" w:eastAsia="Times New Roman" w:hAnsi="Arial" w:cs="Arial"/>
          <w:bCs/>
          <w:color w:val="000000"/>
        </w:rPr>
        <w:t xml:space="preserve">Wnioskodawca zobowiązany jest do informowania o jej otrzymaniu w materiałach informacyjnych związanych z realizowanym projektem na stronie internetowej oraz na profilach w mediach społecznościowych (jeśli Wnioskodawca ją posiada) w formie zapisu: </w:t>
      </w:r>
      <w:r w:rsidRPr="00DC1683">
        <w:rPr>
          <w:rFonts w:ascii="Arial" w:eastAsia="Times New Roman" w:hAnsi="Arial" w:cs="Arial"/>
          <w:b/>
          <w:color w:val="000000"/>
        </w:rPr>
        <w:t>„</w:t>
      </w:r>
      <w:r w:rsidR="00375DBC" w:rsidRPr="00DC1683">
        <w:rPr>
          <w:rFonts w:ascii="Arial" w:eastAsia="Times New Roman" w:hAnsi="Arial" w:cs="Arial"/>
          <w:b/>
          <w:color w:val="000000"/>
        </w:rPr>
        <w:t>Projekt realizowany w ramach międzynarodowej inicjatywy Orange Digital Center. S</w:t>
      </w:r>
      <w:r w:rsidR="00FA602B" w:rsidRPr="00DC1683">
        <w:rPr>
          <w:rFonts w:ascii="Arial" w:eastAsia="Times New Roman" w:hAnsi="Arial" w:cs="Arial"/>
          <w:b/>
          <w:color w:val="000000"/>
        </w:rPr>
        <w:t xml:space="preserve">przęt </w:t>
      </w:r>
      <w:r w:rsidRPr="00DC1683">
        <w:rPr>
          <w:rFonts w:ascii="Arial" w:eastAsia="Times New Roman" w:hAnsi="Arial" w:cs="Arial"/>
          <w:b/>
          <w:color w:val="000000"/>
        </w:rPr>
        <w:t>sfinansowano ze środków Fundacji Orange</w:t>
      </w:r>
      <w:r w:rsidR="00FA602B" w:rsidRPr="00DC1683">
        <w:rPr>
          <w:rFonts w:ascii="Arial" w:eastAsia="Times New Roman" w:hAnsi="Arial" w:cs="Arial"/>
          <w:b/>
          <w:color w:val="000000"/>
        </w:rPr>
        <w:t>”</w:t>
      </w:r>
      <w:r w:rsidR="00FA602B" w:rsidRPr="00DC1683">
        <w:rPr>
          <w:rFonts w:ascii="Arial" w:eastAsia="Times New Roman" w:hAnsi="Arial" w:cs="Arial"/>
          <w:bCs/>
          <w:color w:val="000000"/>
        </w:rPr>
        <w:t xml:space="preserve"> oraz do zamieszczenia logo</w:t>
      </w:r>
      <w:r w:rsidRPr="00DC1683">
        <w:rPr>
          <w:rFonts w:ascii="Arial" w:eastAsia="Times New Roman" w:hAnsi="Arial" w:cs="Arial"/>
          <w:bCs/>
          <w:color w:val="000000"/>
        </w:rPr>
        <w:t xml:space="preserve"> Fundacji Orange. </w:t>
      </w:r>
    </w:p>
    <w:p w14:paraId="1FDD0E0E" w14:textId="691668FB" w:rsidR="0068001F" w:rsidRPr="005A720B" w:rsidRDefault="0068001F" w:rsidP="00CC3E3D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288" w:lineRule="auto"/>
        <w:ind w:left="357" w:hanging="357"/>
        <w:jc w:val="both"/>
        <w:rPr>
          <w:rFonts w:ascii="Arial" w:eastAsia="Times New Roman" w:hAnsi="Arial" w:cs="Arial"/>
          <w:bCs/>
          <w:color w:val="000000"/>
        </w:rPr>
      </w:pPr>
      <w:r w:rsidRPr="00CC3E3D">
        <w:rPr>
          <w:rFonts w:ascii="Arial" w:hAnsi="Arial" w:cs="Arial"/>
          <w:b/>
        </w:rPr>
        <w:t>Obdarowany Wnioskodawca jest zobowiązany do</w:t>
      </w:r>
      <w:r w:rsidR="00FA0C1A" w:rsidRPr="00CC3E3D">
        <w:rPr>
          <w:rFonts w:ascii="Arial" w:hAnsi="Arial" w:cs="Arial"/>
          <w:b/>
        </w:rPr>
        <w:t xml:space="preserve"> prowadzenia Pracowni Orange minimum prze </w:t>
      </w:r>
      <w:r w:rsidR="00510DFF">
        <w:rPr>
          <w:rFonts w:ascii="Arial" w:hAnsi="Arial" w:cs="Arial"/>
          <w:b/>
        </w:rPr>
        <w:t>rok</w:t>
      </w:r>
      <w:r w:rsidR="00F45A31">
        <w:rPr>
          <w:rFonts w:ascii="Arial" w:hAnsi="Arial" w:cs="Arial"/>
          <w:b/>
        </w:rPr>
        <w:t xml:space="preserve"> </w:t>
      </w:r>
      <w:r w:rsidR="001B49B7" w:rsidRPr="00CC3E3D">
        <w:rPr>
          <w:rFonts w:ascii="Arial" w:hAnsi="Arial" w:cs="Arial"/>
          <w:b/>
        </w:rPr>
        <w:t>od momentu otrzymania darowizny</w:t>
      </w:r>
      <w:r w:rsidR="00FA0C1A">
        <w:rPr>
          <w:rFonts w:ascii="Arial" w:hAnsi="Arial" w:cs="Arial"/>
        </w:rPr>
        <w:t>, w tym czasie zobowiązuje się do</w:t>
      </w:r>
      <w:r>
        <w:rPr>
          <w:rFonts w:ascii="Arial" w:hAnsi="Arial" w:cs="Arial"/>
        </w:rPr>
        <w:t xml:space="preserve"> zapewnienia dostępności sprzętu w Pracowni Orange, w godzinach jej otwarcia, przynajmniej przez </w:t>
      </w:r>
      <w:r w:rsidR="003862E5">
        <w:rPr>
          <w:rFonts w:ascii="Arial" w:hAnsi="Arial" w:cs="Arial"/>
        </w:rPr>
        <w:t xml:space="preserve">dwa lata </w:t>
      </w:r>
      <w:r>
        <w:rPr>
          <w:rFonts w:ascii="Arial" w:hAnsi="Arial" w:cs="Arial"/>
        </w:rPr>
        <w:t>od daty zawarcia Umowy</w:t>
      </w:r>
      <w:r w:rsidR="003862E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7E70FB0F" w14:textId="77777777" w:rsidR="005613BE" w:rsidRPr="005A720B" w:rsidRDefault="005613BE" w:rsidP="00CC3E3D">
      <w:pPr>
        <w:pStyle w:val="Akapitzlist"/>
        <w:shd w:val="clear" w:color="auto" w:fill="FFFFFF"/>
        <w:tabs>
          <w:tab w:val="left" w:pos="426"/>
        </w:tabs>
        <w:spacing w:after="0" w:line="288" w:lineRule="auto"/>
        <w:ind w:left="360"/>
        <w:jc w:val="both"/>
        <w:rPr>
          <w:rFonts w:ascii="Arial" w:eastAsia="Times New Roman" w:hAnsi="Arial" w:cs="Arial"/>
          <w:bCs/>
          <w:color w:val="000000"/>
        </w:rPr>
      </w:pPr>
    </w:p>
    <w:p w14:paraId="4F5C75B2" w14:textId="77777777" w:rsidR="00E03A91" w:rsidRPr="005A720B" w:rsidRDefault="00FA602B" w:rsidP="00CC3E3D">
      <w:pPr>
        <w:spacing w:line="28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</w:t>
      </w:r>
      <w:r w:rsidR="00E03A91" w:rsidRPr="005A720B">
        <w:rPr>
          <w:rFonts w:ascii="Arial" w:hAnsi="Arial" w:cs="Arial"/>
          <w:b/>
        </w:rPr>
        <w:t xml:space="preserve"> HARMONOGRAM PROJEKTU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106"/>
        <w:gridCol w:w="5216"/>
      </w:tblGrid>
      <w:tr w:rsidR="00E8652F" w:rsidRPr="005A720B" w14:paraId="455EB9D0" w14:textId="77777777" w:rsidTr="00510DFF">
        <w:tc>
          <w:tcPr>
            <w:tcW w:w="4106" w:type="dxa"/>
          </w:tcPr>
          <w:p w14:paraId="291C0243" w14:textId="77777777" w:rsidR="00E8652F" w:rsidRPr="005A720B" w:rsidRDefault="00E8652F" w:rsidP="00CC3E3D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A720B">
              <w:rPr>
                <w:rFonts w:ascii="Arial" w:hAnsi="Arial" w:cs="Arial"/>
                <w:b/>
              </w:rPr>
              <w:t xml:space="preserve">Termin </w:t>
            </w:r>
          </w:p>
        </w:tc>
        <w:tc>
          <w:tcPr>
            <w:tcW w:w="5216" w:type="dxa"/>
          </w:tcPr>
          <w:p w14:paraId="328F7A97" w14:textId="77777777" w:rsidR="00E8652F" w:rsidRPr="005A720B" w:rsidRDefault="000A45EC" w:rsidP="00CC3E3D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5A720B">
              <w:rPr>
                <w:rFonts w:ascii="Arial" w:hAnsi="Arial" w:cs="Arial"/>
                <w:b/>
              </w:rPr>
              <w:t>D</w:t>
            </w:r>
            <w:r w:rsidR="00E8652F" w:rsidRPr="005A720B">
              <w:rPr>
                <w:rFonts w:ascii="Arial" w:hAnsi="Arial" w:cs="Arial"/>
                <w:b/>
              </w:rPr>
              <w:t>ziałanie</w:t>
            </w:r>
          </w:p>
        </w:tc>
      </w:tr>
      <w:tr w:rsidR="00E8652F" w:rsidRPr="005A720B" w14:paraId="108957FC" w14:textId="77777777" w:rsidTr="00510DFF">
        <w:tc>
          <w:tcPr>
            <w:tcW w:w="4106" w:type="dxa"/>
            <w:shd w:val="clear" w:color="auto" w:fill="FFFFFF" w:themeFill="background1"/>
          </w:tcPr>
          <w:p w14:paraId="5E0B3AED" w14:textId="6730FDD8" w:rsidR="00E8652F" w:rsidRPr="006665AF" w:rsidRDefault="005F7D7E" w:rsidP="00510DFF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375DBC">
              <w:rPr>
                <w:rFonts w:ascii="Arial" w:hAnsi="Arial" w:cs="Arial"/>
              </w:rPr>
              <w:t xml:space="preserve"> października </w:t>
            </w:r>
            <w:r w:rsidR="00816817" w:rsidRPr="006665AF">
              <w:rPr>
                <w:rFonts w:ascii="Arial" w:hAnsi="Arial" w:cs="Arial"/>
              </w:rPr>
              <w:t>2022</w:t>
            </w:r>
            <w:r w:rsidR="00510DFF">
              <w:rPr>
                <w:rFonts w:ascii="Arial" w:hAnsi="Arial" w:cs="Arial"/>
              </w:rPr>
              <w:t xml:space="preserve"> - 2 listopada 2022</w:t>
            </w:r>
          </w:p>
        </w:tc>
        <w:tc>
          <w:tcPr>
            <w:tcW w:w="5216" w:type="dxa"/>
          </w:tcPr>
          <w:p w14:paraId="6FE0722F" w14:textId="77777777" w:rsidR="00E8652F" w:rsidRPr="005A720B" w:rsidRDefault="00E8652F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eastAsia="Times New Roman" w:hAnsi="Arial" w:cs="Arial"/>
                <w:color w:val="000000"/>
              </w:rPr>
              <w:t>Przyjmowanie Wniosków</w:t>
            </w:r>
          </w:p>
        </w:tc>
      </w:tr>
      <w:tr w:rsidR="00E8652F" w:rsidRPr="005A720B" w14:paraId="00727EB6" w14:textId="77777777" w:rsidTr="00510DFF">
        <w:tc>
          <w:tcPr>
            <w:tcW w:w="4106" w:type="dxa"/>
            <w:shd w:val="clear" w:color="auto" w:fill="FFFFFF" w:themeFill="background1"/>
          </w:tcPr>
          <w:p w14:paraId="00010909" w14:textId="5F86637B" w:rsidR="00E8652F" w:rsidRPr="006665AF" w:rsidRDefault="00FA602B" w:rsidP="00375D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6665AF">
              <w:rPr>
                <w:rFonts w:ascii="Arial" w:hAnsi="Arial" w:cs="Arial"/>
              </w:rPr>
              <w:t xml:space="preserve">do </w:t>
            </w:r>
            <w:r w:rsidR="00510DFF">
              <w:rPr>
                <w:rFonts w:ascii="Arial" w:hAnsi="Arial" w:cs="Arial"/>
              </w:rPr>
              <w:t>7</w:t>
            </w:r>
            <w:r w:rsidR="00375DBC">
              <w:rPr>
                <w:rFonts w:ascii="Arial" w:hAnsi="Arial" w:cs="Arial"/>
              </w:rPr>
              <w:t xml:space="preserve"> listopada</w:t>
            </w:r>
            <w:r w:rsidR="00816817" w:rsidRPr="006665AF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5216" w:type="dxa"/>
          </w:tcPr>
          <w:p w14:paraId="42C4515F" w14:textId="77777777" w:rsidR="00E8652F" w:rsidRPr="005A720B" w:rsidRDefault="00E8652F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Ocena formalno-merytoryczna</w:t>
            </w:r>
          </w:p>
        </w:tc>
      </w:tr>
      <w:tr w:rsidR="00E8652F" w:rsidRPr="005A720B" w14:paraId="2E9D4106" w14:textId="77777777" w:rsidTr="00510DFF">
        <w:tc>
          <w:tcPr>
            <w:tcW w:w="4106" w:type="dxa"/>
            <w:shd w:val="clear" w:color="auto" w:fill="FFFFFF" w:themeFill="background1"/>
          </w:tcPr>
          <w:p w14:paraId="4373BB3F" w14:textId="6CFA75BD" w:rsidR="00E8652F" w:rsidRPr="006665AF" w:rsidRDefault="00FA602B" w:rsidP="00A259B7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6665AF">
              <w:rPr>
                <w:rFonts w:ascii="Arial" w:hAnsi="Arial" w:cs="Arial"/>
              </w:rPr>
              <w:t xml:space="preserve">do </w:t>
            </w:r>
            <w:r w:rsidR="00510DFF">
              <w:rPr>
                <w:rFonts w:ascii="Arial" w:hAnsi="Arial" w:cs="Arial"/>
              </w:rPr>
              <w:t>14</w:t>
            </w:r>
            <w:r w:rsidR="00A259B7">
              <w:rPr>
                <w:rFonts w:ascii="Arial" w:hAnsi="Arial" w:cs="Arial"/>
              </w:rPr>
              <w:t xml:space="preserve"> listopada</w:t>
            </w:r>
            <w:r w:rsidR="00816817" w:rsidRPr="006665AF">
              <w:rPr>
                <w:rFonts w:ascii="Arial" w:hAnsi="Arial" w:cs="Arial"/>
              </w:rPr>
              <w:t xml:space="preserve"> 2022</w:t>
            </w:r>
          </w:p>
        </w:tc>
        <w:tc>
          <w:tcPr>
            <w:tcW w:w="5216" w:type="dxa"/>
          </w:tcPr>
          <w:p w14:paraId="49E34364" w14:textId="0FD1B471" w:rsidR="00E8652F" w:rsidRPr="005A720B" w:rsidRDefault="00E8652F" w:rsidP="00CC3E3D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A720B">
              <w:rPr>
                <w:rFonts w:ascii="Arial" w:hAnsi="Arial" w:cs="Arial"/>
              </w:rPr>
              <w:t>Zawarcie umów</w:t>
            </w:r>
            <w:r w:rsidR="001B49B7">
              <w:rPr>
                <w:rFonts w:ascii="Arial" w:hAnsi="Arial" w:cs="Arial"/>
              </w:rPr>
              <w:t xml:space="preserve"> darowizny</w:t>
            </w:r>
            <w:r w:rsidRPr="005A720B">
              <w:rPr>
                <w:rFonts w:ascii="Arial" w:hAnsi="Arial" w:cs="Arial"/>
              </w:rPr>
              <w:t xml:space="preserve"> z </w:t>
            </w:r>
            <w:r w:rsidR="001B49B7">
              <w:rPr>
                <w:rFonts w:ascii="Arial" w:hAnsi="Arial" w:cs="Arial"/>
              </w:rPr>
              <w:t xml:space="preserve">Wnioskodawcami </w:t>
            </w:r>
          </w:p>
        </w:tc>
      </w:tr>
      <w:tr w:rsidR="00A259B7" w:rsidRPr="005A720B" w14:paraId="27595979" w14:textId="77777777" w:rsidTr="00510DFF">
        <w:tc>
          <w:tcPr>
            <w:tcW w:w="4106" w:type="dxa"/>
            <w:shd w:val="clear" w:color="auto" w:fill="FFFFFF" w:themeFill="background1"/>
          </w:tcPr>
          <w:p w14:paraId="5096020D" w14:textId="62628E33" w:rsidR="00A259B7" w:rsidRPr="006665AF" w:rsidRDefault="00A259B7" w:rsidP="00A259B7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18-19 </w:t>
            </w:r>
            <w:r>
              <w:rPr>
                <w:rFonts w:ascii="Arial" w:hAnsi="Arial" w:cs="Arial"/>
              </w:rPr>
              <w:t>listopada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216" w:type="dxa"/>
          </w:tcPr>
          <w:p w14:paraId="25D995ED" w14:textId="5E237E2A" w:rsidR="00A259B7" w:rsidRPr="005A720B" w:rsidRDefault="00A259B7" w:rsidP="00A259B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Realizacja szkolenia w Warszawie </w:t>
            </w:r>
            <w:r>
              <w:rPr>
                <w:rFonts w:ascii="Arial" w:hAnsi="Arial" w:cs="Arial"/>
              </w:rPr>
              <w:br/>
              <w:t>i przekazanie sprzętu</w:t>
            </w:r>
          </w:p>
        </w:tc>
      </w:tr>
      <w:tr w:rsidR="00A259B7" w:rsidRPr="005A720B" w14:paraId="53D40C0C" w14:textId="77777777" w:rsidTr="00510DFF">
        <w:tc>
          <w:tcPr>
            <w:tcW w:w="4106" w:type="dxa"/>
            <w:shd w:val="clear" w:color="auto" w:fill="FFFFFF" w:themeFill="background1"/>
          </w:tcPr>
          <w:p w14:paraId="74DB90E7" w14:textId="7454FF54" w:rsidR="00A259B7" w:rsidRPr="006665AF" w:rsidRDefault="00A259B7" w:rsidP="00A259B7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25-26 </w:t>
            </w:r>
            <w:r>
              <w:rPr>
                <w:rFonts w:ascii="Arial" w:hAnsi="Arial" w:cs="Arial"/>
              </w:rPr>
              <w:t>listopada</w:t>
            </w:r>
            <w:r>
              <w:rPr>
                <w:rFonts w:ascii="Verdana" w:eastAsia="Times New Roman" w:hAnsi="Verdana"/>
                <w:sz w:val="20"/>
                <w:szCs w:val="20"/>
              </w:rPr>
              <w:t xml:space="preserve"> 2022</w:t>
            </w:r>
          </w:p>
        </w:tc>
        <w:tc>
          <w:tcPr>
            <w:tcW w:w="5216" w:type="dxa"/>
          </w:tcPr>
          <w:p w14:paraId="2652DC24" w14:textId="22DB9D05" w:rsidR="00A259B7" w:rsidRPr="005A720B" w:rsidRDefault="00A259B7" w:rsidP="00A259B7">
            <w:pPr>
              <w:spacing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szkolenia w Gdańsku</w:t>
            </w:r>
            <w:r>
              <w:rPr>
                <w:rFonts w:ascii="Arial" w:hAnsi="Arial" w:cs="Arial"/>
              </w:rPr>
              <w:br/>
              <w:t>i przekazanie sprzętu</w:t>
            </w:r>
          </w:p>
        </w:tc>
      </w:tr>
    </w:tbl>
    <w:p w14:paraId="0B316C97" w14:textId="77777777" w:rsidR="0060184E" w:rsidRDefault="0060184E" w:rsidP="00CC3E3D">
      <w:pPr>
        <w:spacing w:line="288" w:lineRule="auto"/>
        <w:jc w:val="both"/>
        <w:rPr>
          <w:rStyle w:val="Pogrubienie"/>
          <w:rFonts w:ascii="Arial" w:hAnsi="Arial" w:cs="Arial"/>
        </w:rPr>
      </w:pPr>
    </w:p>
    <w:p w14:paraId="021F9C06" w14:textId="1D705669" w:rsidR="007E0EF1" w:rsidRPr="005A720B" w:rsidRDefault="00A259B7" w:rsidP="00CC3E3D">
      <w:pPr>
        <w:spacing w:line="288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lastRenderedPageBreak/>
        <w:t>IX</w:t>
      </w:r>
      <w:r w:rsidR="007E0EF1" w:rsidRPr="005A720B">
        <w:rPr>
          <w:rStyle w:val="Pogrubienie"/>
          <w:rFonts w:ascii="Arial" w:hAnsi="Arial" w:cs="Arial"/>
        </w:rPr>
        <w:t>. </w:t>
      </w:r>
      <w:r w:rsidR="0090412C" w:rsidRPr="005A720B">
        <w:rPr>
          <w:rStyle w:val="Pogrubienie"/>
          <w:rFonts w:ascii="Arial" w:hAnsi="Arial" w:cs="Arial"/>
        </w:rPr>
        <w:t xml:space="preserve"> </w:t>
      </w:r>
      <w:r w:rsidR="007E0EF1" w:rsidRPr="005A720B">
        <w:rPr>
          <w:rStyle w:val="Pogrubienie"/>
          <w:rFonts w:ascii="Arial" w:hAnsi="Arial" w:cs="Arial"/>
        </w:rPr>
        <w:t>DANE OSOBOWE</w:t>
      </w:r>
    </w:p>
    <w:p w14:paraId="11B14A61" w14:textId="7FFAB20B" w:rsidR="007E0EF1" w:rsidRPr="0060184E" w:rsidRDefault="007E0EF1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Administratorem zbieranych za pomocą formularzy Wniosków, a podawanych przez Wnioskodawców, danych osobowych: 1) osób reprezentujących Wnioskodawców, 2) Koordynatorów projektów,</w:t>
      </w:r>
      <w:r w:rsidR="00F814EA">
        <w:rPr>
          <w:rFonts w:ascii="Arial" w:hAnsi="Arial" w:cs="Arial"/>
        </w:rPr>
        <w:t xml:space="preserve"> 3) Uczestników szkolenia</w:t>
      </w:r>
      <w:r w:rsidRPr="0060184E">
        <w:rPr>
          <w:rFonts w:ascii="Arial" w:hAnsi="Arial" w:cs="Arial"/>
        </w:rPr>
        <w:t xml:space="preserve"> jest Fundacja Orange.</w:t>
      </w:r>
    </w:p>
    <w:p w14:paraId="597F278F" w14:textId="3B3A8849" w:rsidR="007E0EF1" w:rsidRPr="0060184E" w:rsidRDefault="007E0EF1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 xml:space="preserve">Dane osobowe osób reprezentujących Wnioskodawcę przetwarzane są wyłącznie w celu rozpatrzenia </w:t>
      </w:r>
      <w:r w:rsidR="007A52DF">
        <w:rPr>
          <w:rFonts w:ascii="Arial" w:hAnsi="Arial" w:cs="Arial"/>
        </w:rPr>
        <w:t>W</w:t>
      </w:r>
      <w:r w:rsidRPr="0060184E">
        <w:rPr>
          <w:rFonts w:ascii="Arial" w:hAnsi="Arial" w:cs="Arial"/>
        </w:rPr>
        <w:t>niosku oraz zawarcia i realizacji umowy d</w:t>
      </w:r>
      <w:r w:rsidR="007A52DF">
        <w:rPr>
          <w:rFonts w:ascii="Arial" w:hAnsi="Arial" w:cs="Arial"/>
        </w:rPr>
        <w:t xml:space="preserve">arowizny </w:t>
      </w:r>
      <w:r w:rsidRPr="0060184E">
        <w:rPr>
          <w:rFonts w:ascii="Arial" w:hAnsi="Arial" w:cs="Arial"/>
        </w:rPr>
        <w:t>(w tym jej rozliczenia) z Wnioskodawcą</w:t>
      </w:r>
      <w:r w:rsidR="00293B8D">
        <w:rPr>
          <w:rFonts w:ascii="Arial" w:hAnsi="Arial" w:cs="Arial"/>
        </w:rPr>
        <w:t>.</w:t>
      </w:r>
      <w:r w:rsidRPr="0060184E">
        <w:rPr>
          <w:rFonts w:ascii="Arial" w:hAnsi="Arial" w:cs="Arial"/>
        </w:rPr>
        <w:t xml:space="preserve"> </w:t>
      </w:r>
      <w:r w:rsidR="00293B8D">
        <w:rPr>
          <w:rFonts w:ascii="Arial" w:hAnsi="Arial" w:cs="Arial"/>
        </w:rPr>
        <w:t xml:space="preserve">Podstawą prawną przetwarzania danych osobowych jest prawnie </w:t>
      </w:r>
      <w:r w:rsidRPr="0060184E">
        <w:rPr>
          <w:rFonts w:ascii="Arial" w:hAnsi="Arial" w:cs="Arial"/>
        </w:rPr>
        <w:t>uzasadnionego interesu Organizatora (art. 6 ust. 1 lit f) RODO</w:t>
      </w:r>
      <w:r w:rsidR="00293B8D">
        <w:rPr>
          <w:rFonts w:ascii="Arial" w:hAnsi="Arial" w:cs="Arial"/>
        </w:rPr>
        <w:t>, którym jest rozpatrzenie Wniosku i przyznanie darowizny w ramach działalności statutowej prowadzonej przez Organizatora.</w:t>
      </w:r>
      <w:r w:rsidR="007A52DF" w:rsidRPr="007A52DF">
        <w:rPr>
          <w:rFonts w:ascii="Arial" w:hAnsi="Arial" w:cs="Arial"/>
          <w:color w:val="000000"/>
        </w:rPr>
        <w:t xml:space="preserve"> </w:t>
      </w:r>
      <w:r w:rsidR="007A52DF">
        <w:rPr>
          <w:rFonts w:ascii="Arial" w:hAnsi="Arial" w:cs="Arial"/>
          <w:color w:val="000000"/>
        </w:rPr>
        <w:t>Podstawą prawną przetwarzania danych osobowych jest art. 6 ust. 1 lit c) RODO</w:t>
      </w:r>
      <w:r w:rsidR="00F814EA">
        <w:rPr>
          <w:rFonts w:ascii="Arial" w:hAnsi="Arial" w:cs="Arial"/>
          <w:color w:val="000000"/>
        </w:rPr>
        <w:t xml:space="preserve"> </w:t>
      </w:r>
      <w:r w:rsidR="007A52DF">
        <w:rPr>
          <w:rFonts w:ascii="Arial" w:hAnsi="Arial" w:cs="Arial"/>
          <w:color w:val="000000"/>
        </w:rPr>
        <w:t>ponieważ naszym obowiązkiem prawnym jest zawarcie umowy z podmiotem, który jest należycie reprezentowany.</w:t>
      </w:r>
    </w:p>
    <w:p w14:paraId="7E1D6BE4" w14:textId="4F8B3C79" w:rsidR="007E0EF1" w:rsidRPr="00DC1683" w:rsidRDefault="007E0EF1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  <w:color w:val="000000"/>
        </w:rPr>
        <w:t xml:space="preserve">Dane osobowe osób odpowiedzialnych za koordynację projektu przetwarzamy w celu rozpatrzenia wniosku o przyznanie </w:t>
      </w:r>
      <w:r w:rsidR="006055DC">
        <w:rPr>
          <w:rFonts w:ascii="Arial" w:hAnsi="Arial" w:cs="Arial"/>
          <w:color w:val="000000"/>
        </w:rPr>
        <w:t>darowizny</w:t>
      </w:r>
      <w:r w:rsidRPr="0060184E">
        <w:rPr>
          <w:rFonts w:ascii="Arial" w:hAnsi="Arial" w:cs="Arial"/>
          <w:color w:val="000000"/>
        </w:rPr>
        <w:t xml:space="preserve">, a także usprawnienia kontaktów wzajemnych w związku ze złożonym wnioskiem w oparciu o prawnie usprawiedliwiony interes Administratora Danych </w:t>
      </w:r>
      <w:r w:rsidR="00DC34AC" w:rsidRPr="0060184E">
        <w:rPr>
          <w:rFonts w:ascii="Arial" w:hAnsi="Arial" w:cs="Arial"/>
          <w:color w:val="000000"/>
        </w:rPr>
        <w:t>(</w:t>
      </w:r>
      <w:r w:rsidRPr="0060184E">
        <w:rPr>
          <w:rFonts w:ascii="Arial" w:hAnsi="Arial" w:cs="Arial"/>
          <w:color w:val="000000"/>
        </w:rPr>
        <w:t>art. 6 ust, 1 lit. f) RODO), którym jest kontaktowanie się z pracownikami i współpracownikami organizacji w celu rozpatrzenia, realizacji wniosku, zawarcia umowy</w:t>
      </w:r>
      <w:r w:rsidR="006055DC">
        <w:rPr>
          <w:rFonts w:ascii="Arial" w:hAnsi="Arial" w:cs="Arial"/>
          <w:color w:val="000000"/>
        </w:rPr>
        <w:t xml:space="preserve"> darowizny </w:t>
      </w:r>
      <w:r w:rsidRPr="0060184E">
        <w:rPr>
          <w:rFonts w:ascii="Arial" w:hAnsi="Arial" w:cs="Arial"/>
          <w:color w:val="000000"/>
        </w:rPr>
        <w:t xml:space="preserve"> i jej realizacji (w tym</w:t>
      </w:r>
      <w:r w:rsidR="00DC34AC" w:rsidRPr="0060184E">
        <w:rPr>
          <w:rFonts w:ascii="Arial" w:hAnsi="Arial" w:cs="Arial"/>
          <w:color w:val="000000"/>
        </w:rPr>
        <w:t xml:space="preserve"> jej</w:t>
      </w:r>
      <w:r w:rsidRPr="0060184E">
        <w:rPr>
          <w:rFonts w:ascii="Arial" w:hAnsi="Arial" w:cs="Arial"/>
          <w:color w:val="000000"/>
        </w:rPr>
        <w:t xml:space="preserve"> rozliczenia). </w:t>
      </w:r>
    </w:p>
    <w:p w14:paraId="65DA8D3E" w14:textId="72923948" w:rsidR="00F814EA" w:rsidRPr="0060184E" w:rsidRDefault="00F814EA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Dane osobowe uczestników szkolenia</w:t>
      </w:r>
      <w:r w:rsidR="00D300FA">
        <w:rPr>
          <w:rFonts w:ascii="Arial" w:hAnsi="Arial" w:cs="Arial"/>
          <w:color w:val="000000"/>
        </w:rPr>
        <w:t xml:space="preserve"> </w:t>
      </w:r>
      <w:r w:rsidR="00D300FA" w:rsidRPr="00DC1683">
        <w:rPr>
          <w:rFonts w:ascii="Arial" w:hAnsi="Arial" w:cs="Arial"/>
          <w:color w:val="000000"/>
        </w:rPr>
        <w:t>(Liderów Pracowni Orange)</w:t>
      </w:r>
      <w:r>
        <w:rPr>
          <w:rFonts w:ascii="Arial" w:hAnsi="Arial" w:cs="Arial"/>
          <w:color w:val="000000"/>
        </w:rPr>
        <w:t xml:space="preserve"> zawarte w </w:t>
      </w:r>
      <w:r w:rsidR="00293B8D">
        <w:rPr>
          <w:rFonts w:ascii="Arial" w:hAnsi="Arial" w:cs="Arial"/>
          <w:color w:val="000000"/>
        </w:rPr>
        <w:t>Karcie zgłoszeniowej przetwarzana są</w:t>
      </w:r>
      <w:r w:rsidR="00D300FA">
        <w:rPr>
          <w:rFonts w:ascii="Arial" w:hAnsi="Arial" w:cs="Arial"/>
          <w:color w:val="000000"/>
        </w:rPr>
        <w:t xml:space="preserve"> </w:t>
      </w:r>
      <w:r w:rsidR="00D300FA" w:rsidRPr="00DC1683">
        <w:rPr>
          <w:rFonts w:ascii="Arial" w:hAnsi="Arial" w:cs="Arial"/>
          <w:color w:val="000000"/>
        </w:rPr>
        <w:t>m.in.</w:t>
      </w:r>
      <w:r w:rsidR="00293B8D">
        <w:rPr>
          <w:rFonts w:ascii="Arial" w:hAnsi="Arial" w:cs="Arial"/>
          <w:color w:val="000000"/>
        </w:rPr>
        <w:t xml:space="preserve"> w celu realizacji szkolenia na zasadach wynikających z niniejszego regulaminu. Podstawą prawną przetwarzania danych osobowych jest </w:t>
      </w:r>
      <w:r w:rsidR="003A1878">
        <w:rPr>
          <w:rFonts w:ascii="Arial" w:hAnsi="Arial" w:cs="Arial"/>
          <w:color w:val="000000"/>
        </w:rPr>
        <w:t xml:space="preserve">prawnie uzasadniony interes Organizatora polegający na realizacji jego działań statutowych </w:t>
      </w:r>
      <w:r w:rsidR="00293B8D">
        <w:rPr>
          <w:rFonts w:ascii="Arial" w:hAnsi="Arial" w:cs="Arial"/>
          <w:color w:val="000000"/>
        </w:rPr>
        <w:t xml:space="preserve">(art. 6 ust. 1 lit </w:t>
      </w:r>
      <w:r w:rsidR="003A1878">
        <w:rPr>
          <w:rFonts w:ascii="Arial" w:hAnsi="Arial" w:cs="Arial"/>
          <w:color w:val="000000"/>
        </w:rPr>
        <w:t>f</w:t>
      </w:r>
      <w:r w:rsidR="00293B8D">
        <w:rPr>
          <w:rFonts w:ascii="Arial" w:hAnsi="Arial" w:cs="Arial"/>
          <w:color w:val="000000"/>
        </w:rPr>
        <w:t>) RODO)</w:t>
      </w:r>
      <w:r w:rsidR="00030D47">
        <w:rPr>
          <w:rFonts w:ascii="Arial" w:hAnsi="Arial" w:cs="Arial"/>
          <w:color w:val="000000"/>
        </w:rPr>
        <w:t xml:space="preserve">. </w:t>
      </w:r>
    </w:p>
    <w:p w14:paraId="49C10CF4" w14:textId="012CEA85" w:rsidR="007E0EF1" w:rsidRPr="00DC1683" w:rsidRDefault="007E0EF1" w:rsidP="003A1878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  <w:color w:val="000000"/>
        </w:rPr>
      </w:pPr>
      <w:r w:rsidRPr="00DC1683">
        <w:rPr>
          <w:rFonts w:ascii="Arial" w:hAnsi="Arial" w:cs="Arial"/>
          <w:color w:val="000000"/>
        </w:rPr>
        <w:t>Osoba, której dane przetwarzamy ma prawo do żądania dostępu do swoich danych osobowych, ich sprostowania, usunięcia lub ograniczenia przetwarzania, a także prawo do przenoszenia swoich danych. Ma również prawo do wniesienia sprzeciwu z przyczyn związanych z Jej szczególną sytuacją wobec przetwarzania danych w celu wynikającym z prawnie uzasadnionych interesów (art. 6 ust. 1 lit f) RODO). Osobie, której dane przetwarzamy przysługuje skarga do Prezesa Urzędu Ochrony Danych Osobowych (ul. Stawki 2, 00-193 Warszawa).</w:t>
      </w:r>
      <w:r w:rsidR="00293B8D" w:rsidRPr="00DC1683">
        <w:rPr>
          <w:rFonts w:ascii="Arial" w:hAnsi="Arial" w:cs="Arial"/>
          <w:color w:val="000000"/>
        </w:rPr>
        <w:t xml:space="preserve"> </w:t>
      </w:r>
    </w:p>
    <w:p w14:paraId="0E1AC1B0" w14:textId="30C9D2D4" w:rsidR="007E0EF1" w:rsidRPr="0060184E" w:rsidRDefault="007E0EF1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Dane kontaktowe inspekt</w:t>
      </w:r>
      <w:r w:rsidR="00994CB3">
        <w:rPr>
          <w:rFonts w:ascii="Arial" w:hAnsi="Arial" w:cs="Arial"/>
        </w:rPr>
        <w:t xml:space="preserve">ora ochrony danych osobowych są </w:t>
      </w:r>
      <w:r w:rsidRPr="0060184E">
        <w:rPr>
          <w:rFonts w:ascii="Arial" w:hAnsi="Arial" w:cs="Arial"/>
        </w:rPr>
        <w:t>następujące: </w:t>
      </w:r>
      <w:hyperlink r:id="rId12" w:history="1">
        <w:r w:rsidRPr="0060184E">
          <w:rPr>
            <w:rFonts w:ascii="Arial" w:hAnsi="Arial" w:cs="Arial"/>
          </w:rPr>
          <w:t>dpofundacja@orange.com</w:t>
        </w:r>
      </w:hyperlink>
    </w:p>
    <w:p w14:paraId="338536A2" w14:textId="4EE531B4" w:rsidR="007E0EF1" w:rsidRPr="0060184E" w:rsidRDefault="007E0EF1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Pełna informacja o przetwarzaniu danych osobowych została umieszczona w treści Wniosku</w:t>
      </w:r>
      <w:r w:rsidR="00030D47">
        <w:rPr>
          <w:rFonts w:ascii="Arial" w:hAnsi="Arial" w:cs="Arial"/>
        </w:rPr>
        <w:t xml:space="preserve"> oraz Formularzu zgłoszeniowym</w:t>
      </w:r>
      <w:r w:rsidRPr="0060184E">
        <w:rPr>
          <w:rFonts w:ascii="Arial" w:hAnsi="Arial" w:cs="Arial"/>
        </w:rPr>
        <w:t>.</w:t>
      </w:r>
    </w:p>
    <w:p w14:paraId="188DB973" w14:textId="1E3FBD4C" w:rsidR="00994CB3" w:rsidRDefault="007E0EF1" w:rsidP="00CC3E3D">
      <w:pPr>
        <w:pStyle w:val="Akapitzlist"/>
        <w:numPr>
          <w:ilvl w:val="0"/>
          <w:numId w:val="8"/>
        </w:numPr>
        <w:spacing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 xml:space="preserve">Szczegółowe informacje na temat przetwarzania przez Fundację Orange danych osobowych oraz praw przysługujących osobom, których dane przetwarzamy dostępne są na stronie internetowej Fundacji w </w:t>
      </w:r>
      <w:hyperlink r:id="rId13" w:history="1">
        <w:r w:rsidRPr="0060184E">
          <w:rPr>
            <w:rFonts w:ascii="Arial" w:hAnsi="Arial" w:cs="Arial"/>
          </w:rPr>
          <w:t>Polityce Prywatności Fundacji Orange</w:t>
        </w:r>
      </w:hyperlink>
      <w:r w:rsidRPr="0060184E">
        <w:rPr>
          <w:rFonts w:ascii="Arial" w:hAnsi="Arial" w:cs="Arial"/>
        </w:rPr>
        <w:t>.</w:t>
      </w:r>
    </w:p>
    <w:p w14:paraId="10102707" w14:textId="649E932E" w:rsidR="0060184E" w:rsidRDefault="007E0EF1" w:rsidP="00CC3E3D">
      <w:pPr>
        <w:spacing w:after="0" w:line="288" w:lineRule="auto"/>
        <w:ind w:left="357" w:hanging="357"/>
        <w:contextualSpacing/>
        <w:jc w:val="both"/>
        <w:rPr>
          <w:rStyle w:val="Pogrubienie"/>
          <w:rFonts w:ascii="Arial" w:hAnsi="Arial" w:cs="Arial"/>
        </w:rPr>
      </w:pPr>
      <w:r w:rsidRPr="005A720B">
        <w:rPr>
          <w:rStyle w:val="Pogrubienie"/>
          <w:rFonts w:ascii="Arial" w:hAnsi="Arial" w:cs="Arial"/>
        </w:rPr>
        <w:t>X. POSTANOWIENIA KOŃCOWE</w:t>
      </w:r>
    </w:p>
    <w:p w14:paraId="56B5FE80" w14:textId="77777777" w:rsidR="00B13C78" w:rsidRPr="0060184E" w:rsidRDefault="007E0EF1" w:rsidP="00CC3E3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W sprawach nieuregulowanych niniejszym Regulaminem mają zastosowanie powszechnie obowiązujące przepisy prawa.</w:t>
      </w:r>
    </w:p>
    <w:p w14:paraId="1EF14EDE" w14:textId="77777777" w:rsidR="00B13C78" w:rsidRPr="0060184E" w:rsidRDefault="007E0EF1" w:rsidP="00CC3E3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Wszelkie materiały związane z Pro</w:t>
      </w:r>
      <w:r w:rsidR="00767BE3" w:rsidRPr="0060184E">
        <w:rPr>
          <w:rFonts w:ascii="Arial" w:hAnsi="Arial" w:cs="Arial"/>
        </w:rPr>
        <w:t>jektem</w:t>
      </w:r>
      <w:r w:rsidRPr="0060184E">
        <w:rPr>
          <w:rFonts w:ascii="Arial" w:hAnsi="Arial" w:cs="Arial"/>
        </w:rPr>
        <w:t xml:space="preserve"> przekazane Fundacji Orange przez Wnioskodawc</w:t>
      </w:r>
      <w:r w:rsidR="00B13C78" w:rsidRPr="0060184E">
        <w:rPr>
          <w:rFonts w:ascii="Arial" w:hAnsi="Arial" w:cs="Arial"/>
        </w:rPr>
        <w:t>ów nie podlegają zwrotowi.</w:t>
      </w:r>
    </w:p>
    <w:p w14:paraId="2A6B5060" w14:textId="77777777" w:rsidR="00B13C78" w:rsidRPr="0060184E" w:rsidRDefault="007A52DF" w:rsidP="00CC3E3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Obdarowany </w:t>
      </w:r>
      <w:r w:rsidR="007E0EF1" w:rsidRPr="0060184E">
        <w:rPr>
          <w:rFonts w:ascii="Arial" w:hAnsi="Arial" w:cs="Arial"/>
        </w:rPr>
        <w:t>Wnioskodawca wyraża zgodę na powoływanie się przez Fundację Orange na uczestnictwo Wnioskodawcy w Pro</w:t>
      </w:r>
      <w:r w:rsidR="00767BE3" w:rsidRPr="0060184E">
        <w:rPr>
          <w:rFonts w:ascii="Arial" w:hAnsi="Arial" w:cs="Arial"/>
        </w:rPr>
        <w:t>jekcie</w:t>
      </w:r>
      <w:r w:rsidR="007E0EF1" w:rsidRPr="0060184E">
        <w:rPr>
          <w:rFonts w:ascii="Arial" w:hAnsi="Arial" w:cs="Arial"/>
        </w:rPr>
        <w:t xml:space="preserve"> w celach związanych z realizacją i </w:t>
      </w:r>
      <w:r w:rsidR="007E0EF1" w:rsidRPr="0060184E">
        <w:rPr>
          <w:rFonts w:ascii="Arial" w:hAnsi="Arial" w:cs="Arial"/>
        </w:rPr>
        <w:lastRenderedPageBreak/>
        <w:t>promowaniem Pro</w:t>
      </w:r>
      <w:r w:rsidR="00767BE3" w:rsidRPr="0060184E">
        <w:rPr>
          <w:rFonts w:ascii="Arial" w:hAnsi="Arial" w:cs="Arial"/>
        </w:rPr>
        <w:t>jektu</w:t>
      </w:r>
      <w:r w:rsidR="007E0EF1" w:rsidRPr="0060184E">
        <w:rPr>
          <w:rFonts w:ascii="Arial" w:hAnsi="Arial" w:cs="Arial"/>
        </w:rPr>
        <w:t xml:space="preserve"> oraz programu Pracownie Orange, w tym w szczególności na portalu Fundacji Orange - www.fundacja.orange.pl oraz na portalu Pracowni Orange - www.pracownieorange.pl  a także w mate</w:t>
      </w:r>
      <w:r w:rsidR="00B13C78" w:rsidRPr="0060184E">
        <w:rPr>
          <w:rFonts w:ascii="Arial" w:hAnsi="Arial" w:cs="Arial"/>
        </w:rPr>
        <w:t>riałach związanych z Programem.</w:t>
      </w:r>
    </w:p>
    <w:p w14:paraId="71F72F6A" w14:textId="77777777" w:rsidR="00B13C78" w:rsidRPr="0060184E" w:rsidRDefault="007E0EF1" w:rsidP="00CC3E3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Fundacja Orange zastrzega sobie w każdym czasie prawo zmiany Regulaminu bez podania przyczyny, przy jednoczesnym powiadomieniu o tym zainteresowanych Pro</w:t>
      </w:r>
      <w:r w:rsidR="00767BE3" w:rsidRPr="0060184E">
        <w:rPr>
          <w:rFonts w:ascii="Arial" w:hAnsi="Arial" w:cs="Arial"/>
        </w:rPr>
        <w:t>jektem</w:t>
      </w:r>
      <w:r w:rsidRPr="0060184E">
        <w:rPr>
          <w:rFonts w:ascii="Arial" w:hAnsi="Arial" w:cs="Arial"/>
        </w:rPr>
        <w:t xml:space="preserve"> na stronie internetowej Programu </w:t>
      </w:r>
      <w:r w:rsidR="00767BE3" w:rsidRPr="0060184E">
        <w:rPr>
          <w:rFonts w:ascii="Arial" w:hAnsi="Arial" w:cs="Arial"/>
        </w:rPr>
        <w:t xml:space="preserve">Pracownie Orange </w:t>
      </w:r>
      <w:r w:rsidRPr="0060184E">
        <w:rPr>
          <w:rFonts w:ascii="Arial" w:hAnsi="Arial" w:cs="Arial"/>
        </w:rPr>
        <w:t xml:space="preserve">pod </w:t>
      </w:r>
      <w:r w:rsidR="00B13C78" w:rsidRPr="0060184E">
        <w:rPr>
          <w:rFonts w:ascii="Arial" w:hAnsi="Arial" w:cs="Arial"/>
        </w:rPr>
        <w:t xml:space="preserve">adresem </w:t>
      </w:r>
      <w:hyperlink r:id="rId14" w:history="1">
        <w:r w:rsidR="00B13C78" w:rsidRPr="0060184E">
          <w:rPr>
            <w:rStyle w:val="Hipercze"/>
            <w:rFonts w:ascii="Arial" w:hAnsi="Arial" w:cs="Arial"/>
          </w:rPr>
          <w:t>www.pracownieorange.pl</w:t>
        </w:r>
      </w:hyperlink>
      <w:r w:rsidR="00B13C78" w:rsidRPr="0060184E">
        <w:rPr>
          <w:rFonts w:ascii="Arial" w:hAnsi="Arial" w:cs="Arial"/>
        </w:rPr>
        <w:t>.</w:t>
      </w:r>
    </w:p>
    <w:p w14:paraId="32E2ECB8" w14:textId="77777777" w:rsidR="00B13C78" w:rsidRPr="0060184E" w:rsidRDefault="007E0EF1" w:rsidP="00CC3E3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Każdy Wnioskodawca  ma prawo do złożenia odwołania w formie pisemnej i przesłania go na adres Fundacji Orange w terminie 7 dni od dnia zaistnienia zdarzenia uzasadniającego odwołanie. Fundacja Orange rozpatrzy odwołanie w terminie 7 dni. Decyzja Fundacji Orange w zakresie odwołania jes</w:t>
      </w:r>
      <w:r w:rsidR="00B13C78" w:rsidRPr="0060184E">
        <w:rPr>
          <w:rFonts w:ascii="Arial" w:hAnsi="Arial" w:cs="Arial"/>
        </w:rPr>
        <w:t>t ostateczna i prawnie wiążąca.</w:t>
      </w:r>
    </w:p>
    <w:p w14:paraId="46A02862" w14:textId="77777777" w:rsidR="007E0EF1" w:rsidRPr="0060184E" w:rsidRDefault="007E0EF1" w:rsidP="00CC3E3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t>Zasady Pro</w:t>
      </w:r>
      <w:r w:rsidR="00767BE3" w:rsidRPr="0060184E">
        <w:rPr>
          <w:rFonts w:ascii="Arial" w:hAnsi="Arial" w:cs="Arial"/>
        </w:rPr>
        <w:t>jektu</w:t>
      </w:r>
      <w:r w:rsidRPr="0060184E">
        <w:rPr>
          <w:rFonts w:ascii="Arial" w:hAnsi="Arial" w:cs="Arial"/>
        </w:rPr>
        <w:t xml:space="preserve"> określa niniejszy Regulamin oraz ewentualne wskazówki dostępne na stronie internetowej Programu pod adresem www.pracownieorange.pl.</w:t>
      </w:r>
    </w:p>
    <w:p w14:paraId="62269157" w14:textId="0D555195" w:rsidR="00F45A31" w:rsidRDefault="007E0EF1" w:rsidP="00A259B7">
      <w:pPr>
        <w:pStyle w:val="Akapitzlist"/>
        <w:spacing w:after="0" w:line="288" w:lineRule="auto"/>
        <w:ind w:left="360"/>
        <w:jc w:val="both"/>
        <w:rPr>
          <w:rFonts w:ascii="Arial" w:hAnsi="Arial" w:cs="Arial"/>
        </w:rPr>
      </w:pPr>
      <w:r w:rsidRPr="0060184E">
        <w:rPr>
          <w:rFonts w:ascii="Arial" w:hAnsi="Arial" w:cs="Arial"/>
        </w:rPr>
        <w:br/>
      </w:r>
    </w:p>
    <w:sectPr w:rsidR="00F45A31" w:rsidSect="00B13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53DCA" w16cex:dateUtc="2022-10-03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715174" w16cid:durableId="26E53411"/>
  <w16cid:commentId w16cid:paraId="0AD1976E" w16cid:durableId="26E53DCA"/>
  <w16cid:commentId w16cid:paraId="6C4FFA5A" w16cid:durableId="26E53412"/>
  <w16cid:commentId w16cid:paraId="2E52086C" w16cid:durableId="26E53413"/>
  <w16cid:commentId w16cid:paraId="21B7CE2E" w16cid:durableId="26E53414"/>
  <w16cid:commentId w16cid:paraId="5BD3BB73" w16cid:durableId="26E534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1B376" w14:textId="77777777" w:rsidR="00A953DD" w:rsidRDefault="00A953DD" w:rsidP="00507E09">
      <w:pPr>
        <w:spacing w:after="0" w:line="240" w:lineRule="auto"/>
      </w:pPr>
      <w:r>
        <w:separator/>
      </w:r>
    </w:p>
  </w:endnote>
  <w:endnote w:type="continuationSeparator" w:id="0">
    <w:p w14:paraId="077AB5C2" w14:textId="77777777" w:rsidR="00A953DD" w:rsidRDefault="00A953DD" w:rsidP="0050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D0EA" w14:textId="77777777" w:rsidR="00A953DD" w:rsidRDefault="00A953DD" w:rsidP="00507E09">
      <w:pPr>
        <w:spacing w:after="0" w:line="240" w:lineRule="auto"/>
      </w:pPr>
      <w:r>
        <w:separator/>
      </w:r>
    </w:p>
  </w:footnote>
  <w:footnote w:type="continuationSeparator" w:id="0">
    <w:p w14:paraId="23601F99" w14:textId="77777777" w:rsidR="00A953DD" w:rsidRDefault="00A953DD" w:rsidP="0050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F72F122"/>
    <w:name w:val="WW8Num4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  <w:rPr>
        <w:rFonts w:eastAsia="Times New Roman"/>
        <w:b w:val="0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color w:val="000000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Arial"/>
        <w:bCs/>
        <w:color w:val="000000"/>
      </w:rPr>
    </w:lvl>
  </w:abstractNum>
  <w:abstractNum w:abstractNumId="4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5" w15:restartNumberingAfterBreak="0">
    <w:nsid w:val="029D6EE8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5237F4"/>
    <w:multiLevelType w:val="hybridMultilevel"/>
    <w:tmpl w:val="94983318"/>
    <w:lvl w:ilvl="0" w:tplc="D7F2E9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6522E8"/>
    <w:multiLevelType w:val="hybridMultilevel"/>
    <w:tmpl w:val="0F7EC874"/>
    <w:lvl w:ilvl="0" w:tplc="1CB24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04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920060"/>
    <w:multiLevelType w:val="hybridMultilevel"/>
    <w:tmpl w:val="38E28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832778"/>
    <w:multiLevelType w:val="hybridMultilevel"/>
    <w:tmpl w:val="DA883A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53DE9"/>
    <w:multiLevelType w:val="multilevel"/>
    <w:tmpl w:val="2D82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9E61D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A733C9"/>
    <w:multiLevelType w:val="hybridMultilevel"/>
    <w:tmpl w:val="B6F0C94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4E55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0B14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32D62E7"/>
    <w:multiLevelType w:val="hybridMultilevel"/>
    <w:tmpl w:val="DFE4B16A"/>
    <w:lvl w:ilvl="0" w:tplc="7BD28C90">
      <w:start w:val="9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93FFE"/>
    <w:multiLevelType w:val="multilevel"/>
    <w:tmpl w:val="2D825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0744A3F"/>
    <w:multiLevelType w:val="hybridMultilevel"/>
    <w:tmpl w:val="80F6CF06"/>
    <w:lvl w:ilvl="0" w:tplc="8FF411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A2B8E"/>
    <w:multiLevelType w:val="hybridMultilevel"/>
    <w:tmpl w:val="83F25F4A"/>
    <w:lvl w:ilvl="0" w:tplc="C862E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C5C5F"/>
    <w:multiLevelType w:val="hybridMultilevel"/>
    <w:tmpl w:val="83F25F4A"/>
    <w:lvl w:ilvl="0" w:tplc="C862E2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42885"/>
    <w:multiLevelType w:val="hybridMultilevel"/>
    <w:tmpl w:val="6B8A0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A90C5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FB5CC3"/>
    <w:multiLevelType w:val="hybridMultilevel"/>
    <w:tmpl w:val="ED44D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EA7C22"/>
    <w:multiLevelType w:val="multilevel"/>
    <w:tmpl w:val="017A03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170A"/>
    <w:multiLevelType w:val="hybridMultilevel"/>
    <w:tmpl w:val="06E25D80"/>
    <w:lvl w:ilvl="0" w:tplc="7B303C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1"/>
  </w:num>
  <w:num w:numId="4">
    <w:abstractNumId w:val="23"/>
  </w:num>
  <w:num w:numId="5">
    <w:abstractNumId w:val="22"/>
  </w:num>
  <w:num w:numId="6">
    <w:abstractNumId w:val="14"/>
  </w:num>
  <w:num w:numId="7">
    <w:abstractNumId w:val="15"/>
  </w:num>
  <w:num w:numId="8">
    <w:abstractNumId w:val="8"/>
  </w:num>
  <w:num w:numId="9">
    <w:abstractNumId w:val="10"/>
  </w:num>
  <w:num w:numId="10">
    <w:abstractNumId w:val="12"/>
  </w:num>
  <w:num w:numId="11">
    <w:abstractNumId w:val="13"/>
  </w:num>
  <w:num w:numId="12">
    <w:abstractNumId w:val="7"/>
  </w:num>
  <w:num w:numId="13">
    <w:abstractNumId w:val="5"/>
  </w:num>
  <w:num w:numId="14">
    <w:abstractNumId w:val="17"/>
  </w:num>
  <w:num w:numId="15">
    <w:abstractNumId w:val="20"/>
  </w:num>
  <w:num w:numId="16">
    <w:abstractNumId w:val="18"/>
  </w:num>
  <w:num w:numId="17">
    <w:abstractNumId w:val="19"/>
  </w:num>
  <w:num w:numId="18">
    <w:abstractNumId w:val="25"/>
  </w:num>
  <w:num w:numId="19">
    <w:abstractNumId w:val="16"/>
  </w:num>
  <w:num w:numId="20">
    <w:abstractNumId w:val="24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28"/>
    <w:rsid w:val="00002F37"/>
    <w:rsid w:val="000136DD"/>
    <w:rsid w:val="00025404"/>
    <w:rsid w:val="00030D47"/>
    <w:rsid w:val="000330D6"/>
    <w:rsid w:val="0004392E"/>
    <w:rsid w:val="00056CA3"/>
    <w:rsid w:val="00064D18"/>
    <w:rsid w:val="00071936"/>
    <w:rsid w:val="00077B1C"/>
    <w:rsid w:val="00080558"/>
    <w:rsid w:val="000836F8"/>
    <w:rsid w:val="000868C9"/>
    <w:rsid w:val="000878F2"/>
    <w:rsid w:val="000A45EC"/>
    <w:rsid w:val="000A4F9E"/>
    <w:rsid w:val="000C10E4"/>
    <w:rsid w:val="0010252C"/>
    <w:rsid w:val="0011685E"/>
    <w:rsid w:val="0013249C"/>
    <w:rsid w:val="001367AD"/>
    <w:rsid w:val="00142B07"/>
    <w:rsid w:val="00151CB2"/>
    <w:rsid w:val="00164E52"/>
    <w:rsid w:val="00165813"/>
    <w:rsid w:val="0016758D"/>
    <w:rsid w:val="00181127"/>
    <w:rsid w:val="0018337F"/>
    <w:rsid w:val="00184C9A"/>
    <w:rsid w:val="00185425"/>
    <w:rsid w:val="00185CE2"/>
    <w:rsid w:val="001A4D81"/>
    <w:rsid w:val="001A6FF7"/>
    <w:rsid w:val="001B49B7"/>
    <w:rsid w:val="001E3D63"/>
    <w:rsid w:val="00215F05"/>
    <w:rsid w:val="00222D65"/>
    <w:rsid w:val="0023224E"/>
    <w:rsid w:val="002359ED"/>
    <w:rsid w:val="00237911"/>
    <w:rsid w:val="002409A5"/>
    <w:rsid w:val="00243DC4"/>
    <w:rsid w:val="002444DD"/>
    <w:rsid w:val="002525BA"/>
    <w:rsid w:val="00272B61"/>
    <w:rsid w:val="00277B9C"/>
    <w:rsid w:val="00285954"/>
    <w:rsid w:val="002936E5"/>
    <w:rsid w:val="00293B8D"/>
    <w:rsid w:val="00295AE2"/>
    <w:rsid w:val="002A7BEF"/>
    <w:rsid w:val="002B60EE"/>
    <w:rsid w:val="002C08FF"/>
    <w:rsid w:val="002D74CE"/>
    <w:rsid w:val="002E05C3"/>
    <w:rsid w:val="002E32C1"/>
    <w:rsid w:val="002E5D7A"/>
    <w:rsid w:val="002F22CD"/>
    <w:rsid w:val="002F6103"/>
    <w:rsid w:val="00300E9B"/>
    <w:rsid w:val="00317E63"/>
    <w:rsid w:val="0033727F"/>
    <w:rsid w:val="00375DBC"/>
    <w:rsid w:val="003862E5"/>
    <w:rsid w:val="00386EBA"/>
    <w:rsid w:val="00395DFD"/>
    <w:rsid w:val="003A1878"/>
    <w:rsid w:val="003A4317"/>
    <w:rsid w:val="003B47B2"/>
    <w:rsid w:val="003C2B40"/>
    <w:rsid w:val="003C4D76"/>
    <w:rsid w:val="003F664A"/>
    <w:rsid w:val="00417D36"/>
    <w:rsid w:val="00422FC8"/>
    <w:rsid w:val="00434D8D"/>
    <w:rsid w:val="00445A8A"/>
    <w:rsid w:val="00453CC8"/>
    <w:rsid w:val="00476829"/>
    <w:rsid w:val="004A563A"/>
    <w:rsid w:val="004F2994"/>
    <w:rsid w:val="0050758F"/>
    <w:rsid w:val="00507DD6"/>
    <w:rsid w:val="00507E09"/>
    <w:rsid w:val="00510DFF"/>
    <w:rsid w:val="005237A1"/>
    <w:rsid w:val="005257D0"/>
    <w:rsid w:val="005332C2"/>
    <w:rsid w:val="005374FA"/>
    <w:rsid w:val="0054539E"/>
    <w:rsid w:val="00552400"/>
    <w:rsid w:val="005613BE"/>
    <w:rsid w:val="00565277"/>
    <w:rsid w:val="00567566"/>
    <w:rsid w:val="00567979"/>
    <w:rsid w:val="00570994"/>
    <w:rsid w:val="00575594"/>
    <w:rsid w:val="0057672B"/>
    <w:rsid w:val="005773D1"/>
    <w:rsid w:val="00577D65"/>
    <w:rsid w:val="005A024A"/>
    <w:rsid w:val="005A1D31"/>
    <w:rsid w:val="005A578C"/>
    <w:rsid w:val="005A720B"/>
    <w:rsid w:val="005B77DF"/>
    <w:rsid w:val="005C05AD"/>
    <w:rsid w:val="005E17FA"/>
    <w:rsid w:val="005E2F83"/>
    <w:rsid w:val="005E37B8"/>
    <w:rsid w:val="005E37F2"/>
    <w:rsid w:val="005F7D7E"/>
    <w:rsid w:val="0060184E"/>
    <w:rsid w:val="006055DC"/>
    <w:rsid w:val="00634D0F"/>
    <w:rsid w:val="00635672"/>
    <w:rsid w:val="00653A23"/>
    <w:rsid w:val="00661944"/>
    <w:rsid w:val="006665AF"/>
    <w:rsid w:val="0068001F"/>
    <w:rsid w:val="006B4EEB"/>
    <w:rsid w:val="006D2CDC"/>
    <w:rsid w:val="006D538D"/>
    <w:rsid w:val="006E2AD4"/>
    <w:rsid w:val="006F543A"/>
    <w:rsid w:val="00720F18"/>
    <w:rsid w:val="0072458E"/>
    <w:rsid w:val="00734D9D"/>
    <w:rsid w:val="00751F70"/>
    <w:rsid w:val="00753D9E"/>
    <w:rsid w:val="00764F5C"/>
    <w:rsid w:val="00767BE3"/>
    <w:rsid w:val="0077146B"/>
    <w:rsid w:val="007765A0"/>
    <w:rsid w:val="00781FDB"/>
    <w:rsid w:val="007838D0"/>
    <w:rsid w:val="007A52DF"/>
    <w:rsid w:val="007A5770"/>
    <w:rsid w:val="007A5E58"/>
    <w:rsid w:val="007A5F7B"/>
    <w:rsid w:val="007A63A7"/>
    <w:rsid w:val="007A7465"/>
    <w:rsid w:val="007C5EDC"/>
    <w:rsid w:val="007C7C2F"/>
    <w:rsid w:val="007D42EE"/>
    <w:rsid w:val="007E0EF1"/>
    <w:rsid w:val="007E4202"/>
    <w:rsid w:val="007F0F04"/>
    <w:rsid w:val="007F7DE5"/>
    <w:rsid w:val="00806B05"/>
    <w:rsid w:val="00816817"/>
    <w:rsid w:val="00817C4B"/>
    <w:rsid w:val="00837DA9"/>
    <w:rsid w:val="0085770D"/>
    <w:rsid w:val="00857813"/>
    <w:rsid w:val="00860283"/>
    <w:rsid w:val="008660AE"/>
    <w:rsid w:val="00890E27"/>
    <w:rsid w:val="008A5C22"/>
    <w:rsid w:val="008B2278"/>
    <w:rsid w:val="008B2AF4"/>
    <w:rsid w:val="008B4BA7"/>
    <w:rsid w:val="008B6D95"/>
    <w:rsid w:val="008C2829"/>
    <w:rsid w:val="008E04EA"/>
    <w:rsid w:val="008E2331"/>
    <w:rsid w:val="008F172B"/>
    <w:rsid w:val="008F6FB1"/>
    <w:rsid w:val="008F7CAF"/>
    <w:rsid w:val="0090412C"/>
    <w:rsid w:val="009139C5"/>
    <w:rsid w:val="00913F7F"/>
    <w:rsid w:val="009207B5"/>
    <w:rsid w:val="00930C7D"/>
    <w:rsid w:val="009347B6"/>
    <w:rsid w:val="00940E9B"/>
    <w:rsid w:val="00956BA8"/>
    <w:rsid w:val="00957E94"/>
    <w:rsid w:val="00983902"/>
    <w:rsid w:val="009844EF"/>
    <w:rsid w:val="00994CB3"/>
    <w:rsid w:val="00996473"/>
    <w:rsid w:val="009A593D"/>
    <w:rsid w:val="009D04BB"/>
    <w:rsid w:val="009E4A65"/>
    <w:rsid w:val="009E593E"/>
    <w:rsid w:val="009E6CCB"/>
    <w:rsid w:val="00A10319"/>
    <w:rsid w:val="00A17781"/>
    <w:rsid w:val="00A20A5F"/>
    <w:rsid w:val="00A259B7"/>
    <w:rsid w:val="00A34144"/>
    <w:rsid w:val="00A41FA9"/>
    <w:rsid w:val="00A54146"/>
    <w:rsid w:val="00A613AF"/>
    <w:rsid w:val="00A701AF"/>
    <w:rsid w:val="00A72F7F"/>
    <w:rsid w:val="00A75D28"/>
    <w:rsid w:val="00A806AD"/>
    <w:rsid w:val="00A83CA9"/>
    <w:rsid w:val="00A950AA"/>
    <w:rsid w:val="00A953DD"/>
    <w:rsid w:val="00AB65C9"/>
    <w:rsid w:val="00AE4D3F"/>
    <w:rsid w:val="00AE75C2"/>
    <w:rsid w:val="00B00C66"/>
    <w:rsid w:val="00B12673"/>
    <w:rsid w:val="00B13C78"/>
    <w:rsid w:val="00B13F6F"/>
    <w:rsid w:val="00B1538A"/>
    <w:rsid w:val="00B252CE"/>
    <w:rsid w:val="00B37B15"/>
    <w:rsid w:val="00B471CE"/>
    <w:rsid w:val="00B51B3F"/>
    <w:rsid w:val="00B61F9C"/>
    <w:rsid w:val="00B627EC"/>
    <w:rsid w:val="00B703B0"/>
    <w:rsid w:val="00B95E5A"/>
    <w:rsid w:val="00BA10F2"/>
    <w:rsid w:val="00BA2E95"/>
    <w:rsid w:val="00BB5C62"/>
    <w:rsid w:val="00BD1681"/>
    <w:rsid w:val="00BE2677"/>
    <w:rsid w:val="00C45882"/>
    <w:rsid w:val="00C7402A"/>
    <w:rsid w:val="00C747E1"/>
    <w:rsid w:val="00C80BCA"/>
    <w:rsid w:val="00C8496A"/>
    <w:rsid w:val="00C9286B"/>
    <w:rsid w:val="00C97EFE"/>
    <w:rsid w:val="00CA504A"/>
    <w:rsid w:val="00CC014F"/>
    <w:rsid w:val="00CC3E3D"/>
    <w:rsid w:val="00CD2A19"/>
    <w:rsid w:val="00CD694B"/>
    <w:rsid w:val="00CF1E9D"/>
    <w:rsid w:val="00D03CA7"/>
    <w:rsid w:val="00D12427"/>
    <w:rsid w:val="00D300FA"/>
    <w:rsid w:val="00D34A0D"/>
    <w:rsid w:val="00D40124"/>
    <w:rsid w:val="00D45A5D"/>
    <w:rsid w:val="00D5201F"/>
    <w:rsid w:val="00D53924"/>
    <w:rsid w:val="00D54B27"/>
    <w:rsid w:val="00D566A2"/>
    <w:rsid w:val="00D63A38"/>
    <w:rsid w:val="00D63F57"/>
    <w:rsid w:val="00D667F0"/>
    <w:rsid w:val="00D87DCF"/>
    <w:rsid w:val="00D955B5"/>
    <w:rsid w:val="00D964CE"/>
    <w:rsid w:val="00DC1683"/>
    <w:rsid w:val="00DC34AC"/>
    <w:rsid w:val="00DC53A0"/>
    <w:rsid w:val="00DD03BA"/>
    <w:rsid w:val="00DF5E10"/>
    <w:rsid w:val="00E01983"/>
    <w:rsid w:val="00E03A91"/>
    <w:rsid w:val="00E101F6"/>
    <w:rsid w:val="00E202E6"/>
    <w:rsid w:val="00E24296"/>
    <w:rsid w:val="00E329CD"/>
    <w:rsid w:val="00E369D2"/>
    <w:rsid w:val="00E424A9"/>
    <w:rsid w:val="00E52534"/>
    <w:rsid w:val="00E559DD"/>
    <w:rsid w:val="00E73974"/>
    <w:rsid w:val="00E839D8"/>
    <w:rsid w:val="00E8652F"/>
    <w:rsid w:val="00E90528"/>
    <w:rsid w:val="00EA144F"/>
    <w:rsid w:val="00EC5CE9"/>
    <w:rsid w:val="00F1228B"/>
    <w:rsid w:val="00F161C2"/>
    <w:rsid w:val="00F20094"/>
    <w:rsid w:val="00F340F4"/>
    <w:rsid w:val="00F420A4"/>
    <w:rsid w:val="00F45A31"/>
    <w:rsid w:val="00F50B00"/>
    <w:rsid w:val="00F57193"/>
    <w:rsid w:val="00F62822"/>
    <w:rsid w:val="00F814EA"/>
    <w:rsid w:val="00F82820"/>
    <w:rsid w:val="00FA0409"/>
    <w:rsid w:val="00FA0C1A"/>
    <w:rsid w:val="00FA5B57"/>
    <w:rsid w:val="00FA602B"/>
    <w:rsid w:val="00FB73C7"/>
    <w:rsid w:val="00FF284E"/>
    <w:rsid w:val="00FF4A7B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1BC7"/>
  <w15:docId w15:val="{1E67C255-708F-408B-BAA9-A5CBD6AB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4D0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90528"/>
    <w:rPr>
      <w:b/>
      <w:bCs/>
    </w:rPr>
  </w:style>
  <w:style w:type="paragraph" w:styleId="Akapitzlist">
    <w:name w:val="List Paragraph"/>
    <w:aliases w:val="Podsis rysunku"/>
    <w:basedOn w:val="Normalny"/>
    <w:link w:val="AkapitzlistZnak"/>
    <w:uiPriority w:val="1"/>
    <w:qFormat/>
    <w:rsid w:val="00E9052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6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8660A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0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7E09"/>
  </w:style>
  <w:style w:type="paragraph" w:styleId="Stopka">
    <w:name w:val="footer"/>
    <w:basedOn w:val="Normalny"/>
    <w:link w:val="StopkaZnak"/>
    <w:uiPriority w:val="99"/>
    <w:unhideWhenUsed/>
    <w:rsid w:val="00507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7E09"/>
  </w:style>
  <w:style w:type="character" w:styleId="Odwoaniedokomentarza">
    <w:name w:val="annotation reference"/>
    <w:basedOn w:val="Domylnaczcionkaakapitu"/>
    <w:uiPriority w:val="99"/>
    <w:semiHidden/>
    <w:unhideWhenUsed/>
    <w:rsid w:val="00507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7E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7E0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E0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E09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Podsis rysunku Znak"/>
    <w:link w:val="Akapitzlist"/>
    <w:uiPriority w:val="1"/>
    <w:locked/>
    <w:rsid w:val="007E0EF1"/>
  </w:style>
  <w:style w:type="paragraph" w:customStyle="1" w:styleId="Kolorowalistaakcent11">
    <w:name w:val="Kolorowa lista — akcent 11"/>
    <w:basedOn w:val="Normalny"/>
    <w:rsid w:val="005374FA"/>
    <w:pPr>
      <w:suppressAutoHyphens/>
      <w:ind w:left="720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077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A60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0A4F9E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634D0F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042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7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60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62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1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41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1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3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8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99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3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75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13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66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26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18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2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71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51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6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5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23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1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5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88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4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0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13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66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7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07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2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7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9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22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05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cownieorange.pl" TargetMode="External"/><Relationship Id="rId13" Type="http://schemas.openxmlformats.org/officeDocument/2006/relationships/hyperlink" Target="https://fundacja.orange.pl/o-fundacji/polityka-prywatnosci-fundacji-orange/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dpofundacja@orang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cownieorang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acownieorang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lgorzata.jaglinska@orange.com" TargetMode="External"/><Relationship Id="rId14" Type="http://schemas.openxmlformats.org/officeDocument/2006/relationships/hyperlink" Target="http://www.pracownieoran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6F15B-CBF9-4E58-BC6F-E45D972EF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2220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FT</Company>
  <LinksUpToDate>false</LinksUpToDate>
  <CharactersWithSpaces>15513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Kowalewska Małgorzata</dc:creator>
  <cp:lastModifiedBy>Jaglińska Małgorzata</cp:lastModifiedBy>
  <cp:revision>4</cp:revision>
  <dcterms:created xsi:type="dcterms:W3CDTF">2022-10-25T08:53:00Z</dcterms:created>
  <dcterms:modified xsi:type="dcterms:W3CDTF">2022-10-26T10:46:00Z</dcterms:modified>
</cp:coreProperties>
</file>